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7C103" w14:textId="64A79EE6" w:rsidR="00D43B60" w:rsidRPr="00E02465" w:rsidRDefault="00FA5D65" w:rsidP="00D43B60">
      <w:pPr>
        <w:pStyle w:val="PIDachzeile"/>
        <w:tabs>
          <w:tab w:val="left" w:pos="1309"/>
        </w:tabs>
        <w:ind w:right="3490"/>
        <w:rPr>
          <w:iCs w:val="0"/>
          <w:sz w:val="20"/>
          <w:szCs w:val="20"/>
          <w:lang w:val="en-GB"/>
        </w:rPr>
      </w:pPr>
      <w:bookmarkStart w:id="0" w:name="_GoBack"/>
      <w:bookmarkEnd w:id="0"/>
      <w:r w:rsidRPr="00E02465">
        <w:rPr>
          <w:b/>
          <w:bCs/>
          <w:noProof/>
          <w:sz w:val="20"/>
          <w:szCs w:val="20"/>
          <w:u w:val="none"/>
        </w:rPr>
        <mc:AlternateContent>
          <mc:Choice Requires="wps">
            <w:drawing>
              <wp:anchor distT="0" distB="0" distL="114300" distR="114300" simplePos="0" relativeHeight="251662336" behindDoc="0" locked="0" layoutInCell="1" allowOverlap="1" wp14:anchorId="56EB9298" wp14:editId="2663AA03">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46B6FE30" w14:textId="77777777">
                              <w:trPr>
                                <w:cantSplit/>
                                <w:trHeight w:hRule="exact" w:val="567"/>
                              </w:trPr>
                              <w:tc>
                                <w:tcPr>
                                  <w:tcW w:w="3864" w:type="dxa"/>
                                  <w:tcBorders>
                                    <w:right w:val="single" w:sz="6" w:space="0" w:color="auto"/>
                                  </w:tcBorders>
                                  <w:tcMar>
                                    <w:right w:w="170" w:type="dxa"/>
                                  </w:tcMar>
                                </w:tcPr>
                                <w:p w14:paraId="7CC5AE27" w14:textId="77777777" w:rsidR="0047607D" w:rsidRDefault="0047607D">
                                  <w:pPr>
                                    <w:pStyle w:val="PIKontakt"/>
                                    <w:tabs>
                                      <w:tab w:val="left" w:pos="3600"/>
                                    </w:tabs>
                                  </w:pPr>
                                </w:p>
                              </w:tc>
                            </w:tr>
                            <w:tr w:rsidR="0047607D" w14:paraId="518B9B7F" w14:textId="77777777">
                              <w:tc>
                                <w:tcPr>
                                  <w:tcW w:w="3864" w:type="dxa"/>
                                  <w:tcBorders>
                                    <w:right w:val="single" w:sz="6" w:space="0" w:color="auto"/>
                                  </w:tcBorders>
                                  <w:tcMar>
                                    <w:right w:w="170" w:type="dxa"/>
                                  </w:tcMar>
                                </w:tcPr>
                                <w:p w14:paraId="75424031" w14:textId="3F1EB546" w:rsidR="0047607D" w:rsidRPr="00D1386B" w:rsidRDefault="0047607D">
                                  <w:pPr>
                                    <w:pStyle w:val="PIKontakt"/>
                                    <w:rPr>
                                      <w:b/>
                                      <w:lang w:val="en-US"/>
                                    </w:rPr>
                                  </w:pPr>
                                  <w:r w:rsidRPr="00D1386B">
                                    <w:rPr>
                                      <w:b/>
                                      <w:lang w:val="en-US"/>
                                    </w:rPr>
                                    <w:t>P</w:t>
                                  </w:r>
                                  <w:r w:rsidR="00E02465" w:rsidRPr="00D1386B">
                                    <w:rPr>
                                      <w:b/>
                                      <w:lang w:val="en-US"/>
                                    </w:rPr>
                                    <w:t>ublic Relations</w:t>
                                  </w:r>
                                </w:p>
                                <w:p w14:paraId="09A57FF4" w14:textId="26D4C781" w:rsidR="0047607D" w:rsidRPr="00D1386B" w:rsidRDefault="0047607D" w:rsidP="00374B1B">
                                  <w:pPr>
                                    <w:pStyle w:val="PIKontakt"/>
                                    <w:rPr>
                                      <w:lang w:val="en-US"/>
                                    </w:rPr>
                                  </w:pPr>
                                  <w:r w:rsidRPr="00D1386B">
                                    <w:rPr>
                                      <w:lang w:val="en-US"/>
                                    </w:rPr>
                                    <w:t>Birgit Hagelschuer</w:t>
                                  </w:r>
                                  <w:r w:rsidRPr="00D1386B">
                                    <w:rPr>
                                      <w:lang w:val="en-US"/>
                                    </w:rPr>
                                    <w:br/>
                                    <w:t xml:space="preserve">Phone +49 </w:t>
                                  </w:r>
                                  <w:r w:rsidRPr="00D1386B">
                                    <w:rPr>
                                      <w:bCs/>
                                      <w:color w:val="000000"/>
                                      <w:szCs w:val="18"/>
                                      <w:lang w:val="en-US"/>
                                    </w:rPr>
                                    <w:t>2173 3964-180</w:t>
                                  </w:r>
                                  <w:r w:rsidRPr="00D1386B">
                                    <w:rPr>
                                      <w:lang w:val="en-US"/>
                                    </w:rPr>
                                    <w:br/>
                                    <w:t xml:space="preserve">Fax +49 </w:t>
                                  </w:r>
                                  <w:r w:rsidRPr="00D1386B">
                                    <w:rPr>
                                      <w:bCs/>
                                      <w:color w:val="000000"/>
                                      <w:szCs w:val="18"/>
                                      <w:lang w:val="en-US"/>
                                    </w:rPr>
                                    <w:t>2173 3964-613</w:t>
                                  </w:r>
                                  <w:r w:rsidRPr="00D1386B">
                                    <w:rPr>
                                      <w:lang w:val="en-US"/>
                                    </w:rPr>
                                    <w:br/>
                                    <w:t>E-Mail: hagelschuer.b@eplan.de</w:t>
                                  </w:r>
                                </w:p>
                                <w:p w14:paraId="2D2A79B3" w14:textId="543C1B5B" w:rsidR="0047607D" w:rsidRDefault="0047607D" w:rsidP="00F03A5E">
                                  <w:pPr>
                                    <w:pStyle w:val="PIKontakt"/>
                                  </w:pPr>
                                  <w:r w:rsidRPr="00D1386B">
                                    <w:rPr>
                                      <w:szCs w:val="18"/>
                                      <w:lang w:val="en-US"/>
                                    </w:rPr>
                                    <w:t xml:space="preserve">EPLAN GmbH &amp; Co. </w:t>
                                  </w:r>
                                  <w:r>
                                    <w:rPr>
                                      <w:szCs w:val="18"/>
                                    </w:rPr>
                                    <w:t>KG</w:t>
                                  </w:r>
                                  <w:r>
                                    <w:rPr>
                                      <w:szCs w:val="18"/>
                                    </w:rPr>
                                    <w:br/>
                                    <w:t>An der alten Ziegelei 2</w:t>
                                  </w:r>
                                  <w:r>
                                    <w:rPr>
                                      <w:szCs w:val="18"/>
                                    </w:rPr>
                                    <w:br/>
                                    <w:t>40789 Monheim am Rhein</w:t>
                                  </w:r>
                                  <w:r w:rsidR="00E02465">
                                    <w:rPr>
                                      <w:szCs w:val="18"/>
                                    </w:rPr>
                                    <w:br/>
                                    <w:t>Germany</w:t>
                                  </w:r>
                                  <w:r>
                                    <w:rPr>
                                      <w:szCs w:val="18"/>
                                    </w:rPr>
                                    <w:br/>
                                  </w:r>
                                  <w:r>
                                    <w:t>www.eplan.de</w:t>
                                  </w:r>
                                </w:p>
                              </w:tc>
                            </w:tr>
                            <w:tr w:rsidR="0047607D" w14:paraId="70386178" w14:textId="77777777">
                              <w:trPr>
                                <w:trHeight w:val="1418"/>
                              </w:trPr>
                              <w:tc>
                                <w:tcPr>
                                  <w:tcW w:w="3864" w:type="dxa"/>
                                  <w:tcBorders>
                                    <w:right w:val="single" w:sz="6" w:space="0" w:color="auto"/>
                                  </w:tcBorders>
                                  <w:tcMar>
                                    <w:right w:w="170" w:type="dxa"/>
                                  </w:tcMar>
                                </w:tcPr>
                                <w:p w14:paraId="73D93E4F" w14:textId="77777777" w:rsidR="0047607D" w:rsidRDefault="0047607D">
                                  <w:pPr>
                                    <w:pStyle w:val="PIKontakt"/>
                                    <w:tabs>
                                      <w:tab w:val="left" w:pos="3600"/>
                                    </w:tabs>
                                  </w:pPr>
                                </w:p>
                              </w:tc>
                            </w:tr>
                          </w:tbl>
                          <w:p w14:paraId="3E0033B4"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B9298" id="_x0000_t202" coordsize="21600,21600" o:spt="202" path="m,l,21600r21600,l21600,xe">
                <v:stroke joinstyle="miter"/>
                <v:path gradientshapeok="t" o:connecttype="rect"/>
              </v:shapetype>
              <v:shape id="Text Box 5" o:spid="_x0000_s1026"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VphAIAABA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46B6FE30" w14:textId="77777777">
                        <w:trPr>
                          <w:cantSplit/>
                          <w:trHeight w:hRule="exact" w:val="567"/>
                        </w:trPr>
                        <w:tc>
                          <w:tcPr>
                            <w:tcW w:w="3864" w:type="dxa"/>
                            <w:tcBorders>
                              <w:right w:val="single" w:sz="6" w:space="0" w:color="auto"/>
                            </w:tcBorders>
                            <w:tcMar>
                              <w:right w:w="170" w:type="dxa"/>
                            </w:tcMar>
                          </w:tcPr>
                          <w:p w14:paraId="7CC5AE27" w14:textId="77777777" w:rsidR="0047607D" w:rsidRDefault="0047607D">
                            <w:pPr>
                              <w:pStyle w:val="PIKontakt"/>
                              <w:tabs>
                                <w:tab w:val="left" w:pos="3600"/>
                              </w:tabs>
                            </w:pPr>
                          </w:p>
                        </w:tc>
                      </w:tr>
                      <w:tr w:rsidR="0047607D" w14:paraId="518B9B7F" w14:textId="77777777">
                        <w:tc>
                          <w:tcPr>
                            <w:tcW w:w="3864" w:type="dxa"/>
                            <w:tcBorders>
                              <w:right w:val="single" w:sz="6" w:space="0" w:color="auto"/>
                            </w:tcBorders>
                            <w:tcMar>
                              <w:right w:w="170" w:type="dxa"/>
                            </w:tcMar>
                          </w:tcPr>
                          <w:p w14:paraId="75424031" w14:textId="3F1EB546" w:rsidR="0047607D" w:rsidRPr="00D1386B" w:rsidRDefault="0047607D">
                            <w:pPr>
                              <w:pStyle w:val="PIKontakt"/>
                              <w:rPr>
                                <w:b/>
                                <w:lang w:val="en-US"/>
                              </w:rPr>
                            </w:pPr>
                            <w:r w:rsidRPr="00D1386B">
                              <w:rPr>
                                <w:b/>
                                <w:lang w:val="en-US"/>
                              </w:rPr>
                              <w:t>P</w:t>
                            </w:r>
                            <w:r w:rsidR="00E02465" w:rsidRPr="00D1386B">
                              <w:rPr>
                                <w:b/>
                                <w:lang w:val="en-US"/>
                              </w:rPr>
                              <w:t>ublic Relations</w:t>
                            </w:r>
                          </w:p>
                          <w:p w14:paraId="09A57FF4" w14:textId="26D4C781" w:rsidR="0047607D" w:rsidRPr="00D1386B" w:rsidRDefault="0047607D" w:rsidP="00374B1B">
                            <w:pPr>
                              <w:pStyle w:val="PIKontakt"/>
                              <w:rPr>
                                <w:lang w:val="en-US"/>
                              </w:rPr>
                            </w:pPr>
                            <w:r w:rsidRPr="00D1386B">
                              <w:rPr>
                                <w:lang w:val="en-US"/>
                              </w:rPr>
                              <w:t>Birgit Hagelschuer</w:t>
                            </w:r>
                            <w:r w:rsidRPr="00D1386B">
                              <w:rPr>
                                <w:lang w:val="en-US"/>
                              </w:rPr>
                              <w:br/>
                              <w:t xml:space="preserve">Phone +49 </w:t>
                            </w:r>
                            <w:r w:rsidRPr="00D1386B">
                              <w:rPr>
                                <w:bCs/>
                                <w:color w:val="000000"/>
                                <w:szCs w:val="18"/>
                                <w:lang w:val="en-US"/>
                              </w:rPr>
                              <w:t>2173 3964-180</w:t>
                            </w:r>
                            <w:r w:rsidRPr="00D1386B">
                              <w:rPr>
                                <w:lang w:val="en-US"/>
                              </w:rPr>
                              <w:br/>
                              <w:t xml:space="preserve">Fax +49 </w:t>
                            </w:r>
                            <w:r w:rsidRPr="00D1386B">
                              <w:rPr>
                                <w:bCs/>
                                <w:color w:val="000000"/>
                                <w:szCs w:val="18"/>
                                <w:lang w:val="en-US"/>
                              </w:rPr>
                              <w:t>2173 3964-613</w:t>
                            </w:r>
                            <w:r w:rsidRPr="00D1386B">
                              <w:rPr>
                                <w:lang w:val="en-US"/>
                              </w:rPr>
                              <w:br/>
                              <w:t>E-Mail: hagelschuer.b@eplan.de</w:t>
                            </w:r>
                          </w:p>
                          <w:p w14:paraId="2D2A79B3" w14:textId="543C1B5B" w:rsidR="0047607D" w:rsidRDefault="0047607D" w:rsidP="00F03A5E">
                            <w:pPr>
                              <w:pStyle w:val="PIKontakt"/>
                            </w:pPr>
                            <w:r w:rsidRPr="00D1386B">
                              <w:rPr>
                                <w:szCs w:val="18"/>
                                <w:lang w:val="en-US"/>
                              </w:rPr>
                              <w:t xml:space="preserve">EPLAN GmbH &amp; Co. </w:t>
                            </w:r>
                            <w:r>
                              <w:rPr>
                                <w:szCs w:val="18"/>
                              </w:rPr>
                              <w:t>KG</w:t>
                            </w:r>
                            <w:r>
                              <w:rPr>
                                <w:szCs w:val="18"/>
                              </w:rPr>
                              <w:br/>
                              <w:t>An der alten Ziegelei 2</w:t>
                            </w:r>
                            <w:r>
                              <w:rPr>
                                <w:szCs w:val="18"/>
                              </w:rPr>
                              <w:br/>
                              <w:t>40789 Monheim am Rhein</w:t>
                            </w:r>
                            <w:r w:rsidR="00E02465">
                              <w:rPr>
                                <w:szCs w:val="18"/>
                              </w:rPr>
                              <w:br/>
                              <w:t>Germany</w:t>
                            </w:r>
                            <w:r>
                              <w:rPr>
                                <w:szCs w:val="18"/>
                              </w:rPr>
                              <w:br/>
                            </w:r>
                            <w:r>
                              <w:t>www.eplan.de</w:t>
                            </w:r>
                          </w:p>
                        </w:tc>
                      </w:tr>
                      <w:tr w:rsidR="0047607D" w14:paraId="70386178" w14:textId="77777777">
                        <w:trPr>
                          <w:trHeight w:val="1418"/>
                        </w:trPr>
                        <w:tc>
                          <w:tcPr>
                            <w:tcW w:w="3864" w:type="dxa"/>
                            <w:tcBorders>
                              <w:right w:val="single" w:sz="6" w:space="0" w:color="auto"/>
                            </w:tcBorders>
                            <w:tcMar>
                              <w:right w:w="170" w:type="dxa"/>
                            </w:tcMar>
                          </w:tcPr>
                          <w:p w14:paraId="73D93E4F" w14:textId="77777777" w:rsidR="0047607D" w:rsidRDefault="0047607D">
                            <w:pPr>
                              <w:pStyle w:val="PIKontakt"/>
                              <w:tabs>
                                <w:tab w:val="left" w:pos="3600"/>
                              </w:tabs>
                            </w:pPr>
                          </w:p>
                        </w:tc>
                      </w:tr>
                    </w:tbl>
                    <w:p w14:paraId="3E0033B4" w14:textId="77777777" w:rsidR="0047607D" w:rsidRDefault="0047607D" w:rsidP="0047607D"/>
                  </w:txbxContent>
                </v:textbox>
              </v:shape>
            </w:pict>
          </mc:Fallback>
        </mc:AlternateContent>
      </w:r>
      <w:r w:rsidR="00C36E99" w:rsidRPr="00E02465">
        <w:rPr>
          <w:iCs w:val="0"/>
          <w:sz w:val="20"/>
          <w:szCs w:val="20"/>
          <w:lang w:val="en-GB"/>
        </w:rPr>
        <w:t>Ne</w:t>
      </w:r>
      <w:r w:rsidR="001D5E39">
        <w:rPr>
          <w:iCs w:val="0"/>
          <w:sz w:val="20"/>
          <w:szCs w:val="20"/>
          <w:lang w:val="en-GB"/>
        </w:rPr>
        <w:t xml:space="preserve">w standard interface between Eplan and </w:t>
      </w:r>
      <w:r w:rsidR="00C36E99" w:rsidRPr="00E02465">
        <w:rPr>
          <w:iCs w:val="0"/>
          <w:sz w:val="20"/>
          <w:szCs w:val="20"/>
          <w:lang w:val="en-GB"/>
        </w:rPr>
        <w:t>3DX</w:t>
      </w:r>
    </w:p>
    <w:p w14:paraId="5F029E64" w14:textId="16CD2D69" w:rsidR="00A0514E" w:rsidRPr="00E02465" w:rsidRDefault="00A0514E" w:rsidP="00A0514E">
      <w:pPr>
        <w:pStyle w:val="PIDachzeile"/>
        <w:tabs>
          <w:tab w:val="left" w:pos="5580"/>
        </w:tabs>
        <w:ind w:right="3490"/>
        <w:rPr>
          <w:b/>
          <w:bCs/>
          <w:i w:val="0"/>
          <w:sz w:val="28"/>
          <w:szCs w:val="28"/>
          <w:u w:val="none"/>
          <w:lang w:val="en-GB"/>
        </w:rPr>
      </w:pPr>
      <w:r w:rsidRPr="00E02465">
        <w:rPr>
          <w:b/>
          <w:bCs/>
          <w:i w:val="0"/>
          <w:sz w:val="28"/>
          <w:szCs w:val="28"/>
          <w:u w:val="none"/>
          <w:lang w:val="en-GB"/>
        </w:rPr>
        <w:t>PLM</w:t>
      </w:r>
      <w:r w:rsidR="001D5E39">
        <w:rPr>
          <w:b/>
          <w:bCs/>
          <w:i w:val="0"/>
          <w:sz w:val="28"/>
          <w:szCs w:val="28"/>
          <w:u w:val="none"/>
          <w:lang w:val="en-GB"/>
        </w:rPr>
        <w:t xml:space="preserve"> Data Bridge for Bi-Directional Exchange</w:t>
      </w:r>
    </w:p>
    <w:p w14:paraId="24FBC2A1" w14:textId="697180A9" w:rsidR="001D5E39" w:rsidRDefault="001D5E39" w:rsidP="00A6136E">
      <w:pPr>
        <w:spacing w:after="240" w:line="312" w:lineRule="auto"/>
        <w:ind w:right="3493"/>
        <w:rPr>
          <w:rFonts w:ascii="Arial" w:hAnsi="Arial" w:cs="Arial"/>
          <w:b/>
          <w:sz w:val="22"/>
          <w:szCs w:val="22"/>
          <w:lang w:val="en-GB"/>
        </w:rPr>
      </w:pPr>
      <w:r>
        <w:rPr>
          <w:rFonts w:ascii="Arial" w:hAnsi="Arial" w:cs="Arial"/>
          <w:b/>
          <w:sz w:val="22"/>
          <w:szCs w:val="22"/>
          <w:lang w:val="en-GB"/>
        </w:rPr>
        <w:t xml:space="preserve">Solutions provider Eplan presents the 3DExperience Connector, a new standard integration to the </w:t>
      </w:r>
      <w:r w:rsidRPr="00E02465">
        <w:rPr>
          <w:rFonts w:ascii="Arial" w:hAnsi="Arial" w:cs="Arial"/>
          <w:b/>
          <w:sz w:val="22"/>
          <w:szCs w:val="22"/>
          <w:lang w:val="en-GB"/>
        </w:rPr>
        <w:t>Dassault Systèmes</w:t>
      </w:r>
      <w:r>
        <w:rPr>
          <w:rFonts w:ascii="Arial" w:hAnsi="Arial" w:cs="Arial"/>
          <w:b/>
          <w:sz w:val="22"/>
          <w:szCs w:val="22"/>
          <w:lang w:val="en-GB"/>
        </w:rPr>
        <w:t xml:space="preserve"> PLM platform. The integration seamlessly embeds Eplan Platform solutions into the PLM environment, meaning the electrical engineering</w:t>
      </w:r>
      <w:r w:rsidR="0016440C">
        <w:rPr>
          <w:rFonts w:ascii="Arial" w:hAnsi="Arial" w:cs="Arial"/>
          <w:b/>
          <w:sz w:val="22"/>
          <w:szCs w:val="22"/>
          <w:lang w:val="en-GB"/>
        </w:rPr>
        <w:t xml:space="preserve"> </w:t>
      </w:r>
      <w:r>
        <w:rPr>
          <w:rFonts w:ascii="Arial" w:hAnsi="Arial" w:cs="Arial"/>
          <w:b/>
          <w:sz w:val="22"/>
          <w:szCs w:val="22"/>
          <w:lang w:val="en-GB"/>
        </w:rPr>
        <w:t>is now part of the digital product model. Product data management as part of end-to-end PLM processes becomes even more efficient along the entire value chain, from engineering to manufacturing.</w:t>
      </w:r>
    </w:p>
    <w:p w14:paraId="5170E1DC" w14:textId="5E7CB0CC" w:rsidR="001D5E39" w:rsidRDefault="00390575" w:rsidP="00526867">
      <w:pPr>
        <w:spacing w:after="240" w:line="312" w:lineRule="auto"/>
        <w:ind w:right="3493"/>
        <w:rPr>
          <w:rFonts w:ascii="Arial" w:hAnsi="Arial" w:cs="Arial"/>
          <w:iCs/>
          <w:color w:val="2D2D2D"/>
          <w:sz w:val="22"/>
          <w:szCs w:val="22"/>
          <w:lang w:val="en-GB"/>
        </w:rPr>
      </w:pPr>
      <w:r w:rsidRPr="00E02465">
        <w:rPr>
          <w:rFonts w:ascii="Arial" w:hAnsi="Arial" w:cs="Arial"/>
          <w:sz w:val="22"/>
          <w:szCs w:val="22"/>
          <w:lang w:val="en-GB"/>
        </w:rPr>
        <w:t xml:space="preserve">Monheim, </w:t>
      </w:r>
      <w:r w:rsidR="001D5E39">
        <w:rPr>
          <w:rFonts w:ascii="Arial" w:hAnsi="Arial" w:cs="Arial"/>
          <w:sz w:val="22"/>
          <w:szCs w:val="22"/>
          <w:lang w:val="en-GB"/>
        </w:rPr>
        <w:t xml:space="preserve">Germany, </w:t>
      </w:r>
      <w:r w:rsidR="001B656B" w:rsidRPr="00E02465">
        <w:rPr>
          <w:rFonts w:ascii="Arial" w:hAnsi="Arial" w:cs="Arial"/>
          <w:sz w:val="22"/>
          <w:szCs w:val="22"/>
          <w:lang w:val="en-GB"/>
        </w:rPr>
        <w:t>21 Jun</w:t>
      </w:r>
      <w:r w:rsidR="001D5E39">
        <w:rPr>
          <w:rFonts w:ascii="Arial" w:hAnsi="Arial" w:cs="Arial"/>
          <w:sz w:val="22"/>
          <w:szCs w:val="22"/>
          <w:lang w:val="en-GB"/>
        </w:rPr>
        <w:t>e</w:t>
      </w:r>
      <w:r w:rsidR="00C01B90" w:rsidRPr="00E02465">
        <w:rPr>
          <w:rFonts w:ascii="Arial" w:hAnsi="Arial" w:cs="Arial"/>
          <w:sz w:val="22"/>
          <w:szCs w:val="22"/>
          <w:lang w:val="en-GB"/>
        </w:rPr>
        <w:t xml:space="preserve"> 202</w:t>
      </w:r>
      <w:r w:rsidR="00520DD2" w:rsidRPr="00E02465">
        <w:rPr>
          <w:rFonts w:ascii="Arial" w:hAnsi="Arial" w:cs="Arial"/>
          <w:sz w:val="22"/>
          <w:szCs w:val="22"/>
          <w:lang w:val="en-GB"/>
        </w:rPr>
        <w:t>1</w:t>
      </w:r>
      <w:r w:rsidR="00BD5EE8" w:rsidRPr="00E02465">
        <w:rPr>
          <w:rFonts w:ascii="Arial" w:hAnsi="Arial" w:cs="Arial"/>
          <w:sz w:val="22"/>
          <w:szCs w:val="22"/>
          <w:lang w:val="en-GB"/>
        </w:rPr>
        <w:t xml:space="preserve"> –</w:t>
      </w:r>
      <w:r w:rsidR="003A03B9" w:rsidRPr="00E02465">
        <w:rPr>
          <w:rFonts w:ascii="Arial" w:hAnsi="Arial" w:cs="Arial"/>
          <w:sz w:val="22"/>
          <w:szCs w:val="22"/>
          <w:lang w:val="en-GB"/>
        </w:rPr>
        <w:t xml:space="preserve"> </w:t>
      </w:r>
      <w:r w:rsidR="001D5E39">
        <w:rPr>
          <w:rFonts w:ascii="Arial" w:hAnsi="Arial" w:cs="Arial"/>
          <w:sz w:val="22"/>
          <w:szCs w:val="22"/>
          <w:lang w:val="en-GB"/>
        </w:rPr>
        <w:t xml:space="preserve">The </w:t>
      </w:r>
      <w:r w:rsidR="001D5E39" w:rsidRPr="00E02465">
        <w:rPr>
          <w:rFonts w:ascii="Arial" w:hAnsi="Arial" w:cs="Arial"/>
          <w:iCs/>
          <w:color w:val="2D2D2D"/>
          <w:sz w:val="22"/>
          <w:szCs w:val="22"/>
          <w:lang w:val="en-GB"/>
        </w:rPr>
        <w:t xml:space="preserve">Dassault Systèmes </w:t>
      </w:r>
      <w:hyperlink r:id="rId13" w:history="1">
        <w:r w:rsidR="0057682F" w:rsidRPr="00E02465">
          <w:rPr>
            <w:rFonts w:ascii="Arial" w:hAnsi="Arial" w:cs="Arial"/>
            <w:iCs/>
            <w:color w:val="2D2D2D"/>
            <w:sz w:val="22"/>
            <w:szCs w:val="22"/>
            <w:lang w:val="en-GB"/>
          </w:rPr>
          <w:t>3DExperience</w:t>
        </w:r>
        <w:r w:rsidR="001D5E39">
          <w:rPr>
            <w:rFonts w:ascii="Arial" w:hAnsi="Arial" w:cs="Arial"/>
            <w:iCs/>
            <w:color w:val="2D2D2D"/>
            <w:sz w:val="22"/>
            <w:szCs w:val="22"/>
            <w:lang w:val="en-GB"/>
          </w:rPr>
          <w:t xml:space="preserve"> </w:t>
        </w:r>
        <w:r w:rsidR="00C36E99" w:rsidRPr="00E02465">
          <w:rPr>
            <w:rFonts w:ascii="Arial" w:hAnsi="Arial" w:cs="Arial"/>
            <w:iCs/>
            <w:color w:val="2D2D2D"/>
            <w:sz w:val="22"/>
            <w:szCs w:val="22"/>
            <w:lang w:val="en-GB"/>
          </w:rPr>
          <w:t xml:space="preserve">Platform </w:t>
        </w:r>
      </w:hyperlink>
      <w:r w:rsidR="0057682F" w:rsidRPr="00E02465">
        <w:rPr>
          <w:rFonts w:ascii="Arial" w:hAnsi="Arial" w:cs="Arial"/>
          <w:iCs/>
          <w:color w:val="2D2D2D"/>
          <w:sz w:val="22"/>
          <w:szCs w:val="22"/>
          <w:lang w:val="en-GB"/>
        </w:rPr>
        <w:t>(</w:t>
      </w:r>
      <w:r w:rsidR="001D5E39">
        <w:rPr>
          <w:rFonts w:ascii="Arial" w:hAnsi="Arial" w:cs="Arial"/>
          <w:iCs/>
          <w:color w:val="2D2D2D"/>
          <w:sz w:val="22"/>
          <w:szCs w:val="22"/>
          <w:lang w:val="en-GB"/>
        </w:rPr>
        <w:t>abbreviated</w:t>
      </w:r>
      <w:r w:rsidR="0057682F" w:rsidRPr="00E02465">
        <w:rPr>
          <w:rFonts w:ascii="Arial" w:hAnsi="Arial" w:cs="Arial"/>
          <w:iCs/>
          <w:color w:val="2D2D2D"/>
          <w:sz w:val="22"/>
          <w:szCs w:val="22"/>
          <w:lang w:val="en-GB"/>
        </w:rPr>
        <w:t xml:space="preserve"> 3DX) is</w:t>
      </w:r>
      <w:r w:rsidR="001D5E39">
        <w:rPr>
          <w:rFonts w:ascii="Arial" w:hAnsi="Arial" w:cs="Arial"/>
          <w:iCs/>
          <w:color w:val="2D2D2D"/>
          <w:sz w:val="22"/>
          <w:szCs w:val="22"/>
          <w:lang w:val="en-GB"/>
        </w:rPr>
        <w:t xml:space="preserve"> a web-based PLM solution for </w:t>
      </w:r>
      <w:r w:rsidR="007367F6">
        <w:rPr>
          <w:rFonts w:ascii="Arial" w:hAnsi="Arial" w:cs="Arial"/>
          <w:iCs/>
          <w:color w:val="2D2D2D"/>
          <w:sz w:val="22"/>
          <w:szCs w:val="22"/>
          <w:lang w:val="en-GB"/>
        </w:rPr>
        <w:t xml:space="preserve">product development and manufacturing </w:t>
      </w:r>
      <w:r w:rsidR="001D5E39">
        <w:rPr>
          <w:rFonts w:ascii="Arial" w:hAnsi="Arial" w:cs="Arial"/>
          <w:iCs/>
          <w:color w:val="2D2D2D"/>
          <w:sz w:val="22"/>
          <w:szCs w:val="22"/>
          <w:lang w:val="en-GB"/>
        </w:rPr>
        <w:t>processes. Eplan has now developed a bidirectional interface based on its ERP/PDM Integration Suite for automated data exchange</w:t>
      </w:r>
      <w:r w:rsidR="007367F6">
        <w:rPr>
          <w:rFonts w:ascii="Arial" w:hAnsi="Arial" w:cs="Arial"/>
          <w:iCs/>
          <w:color w:val="2D2D2D"/>
          <w:sz w:val="22"/>
          <w:szCs w:val="22"/>
          <w:lang w:val="en-GB"/>
        </w:rPr>
        <w:t xml:space="preserve">: </w:t>
      </w:r>
      <w:r w:rsidR="001D5E39">
        <w:rPr>
          <w:rFonts w:ascii="Arial" w:hAnsi="Arial" w:cs="Arial"/>
          <w:iCs/>
          <w:color w:val="2D2D2D"/>
          <w:sz w:val="22"/>
          <w:szCs w:val="22"/>
          <w:lang w:val="en-GB"/>
        </w:rPr>
        <w:t xml:space="preserve">the PLM 3DExperience Connector. </w:t>
      </w:r>
      <w:r w:rsidR="0016440C">
        <w:rPr>
          <w:rFonts w:ascii="Arial" w:hAnsi="Arial" w:cs="Arial"/>
          <w:iCs/>
          <w:color w:val="2D2D2D"/>
          <w:sz w:val="22"/>
          <w:szCs w:val="22"/>
          <w:lang w:val="en-GB"/>
        </w:rPr>
        <w:t xml:space="preserve">The automation of routine processes is something that makes </w:t>
      </w:r>
      <w:r w:rsidR="00B053DF">
        <w:rPr>
          <w:rFonts w:ascii="Arial" w:hAnsi="Arial" w:cs="Arial"/>
          <w:iCs/>
          <w:color w:val="2D2D2D"/>
          <w:sz w:val="22"/>
          <w:szCs w:val="22"/>
          <w:lang w:val="en-GB"/>
        </w:rPr>
        <w:t>every-day</w:t>
      </w:r>
      <w:r w:rsidR="0016440C">
        <w:rPr>
          <w:rFonts w:ascii="Arial" w:hAnsi="Arial" w:cs="Arial"/>
          <w:iCs/>
          <w:color w:val="2D2D2D"/>
          <w:sz w:val="22"/>
          <w:szCs w:val="22"/>
          <w:lang w:val="en-GB"/>
        </w:rPr>
        <w:t xml:space="preserve"> work easier for users. Traditional tasks such as searching for, finding and creating projects, checking in and out, or exporting CAE projects in neutral formats can all be carried out much more efficiently via the new PLM data bridge. </w:t>
      </w:r>
    </w:p>
    <w:p w14:paraId="3832C750" w14:textId="2D0A5D67" w:rsidR="00C36E99" w:rsidRPr="00E02465" w:rsidRDefault="00B053DF" w:rsidP="00DE64AA">
      <w:pPr>
        <w:spacing w:after="120" w:line="312" w:lineRule="auto"/>
        <w:ind w:right="3493"/>
        <w:rPr>
          <w:rFonts w:ascii="Arial" w:hAnsi="Arial" w:cs="Arial"/>
          <w:b/>
          <w:color w:val="2D2D2D"/>
          <w:sz w:val="22"/>
          <w:szCs w:val="22"/>
          <w:lang w:val="en-GB"/>
        </w:rPr>
      </w:pPr>
      <w:r w:rsidRPr="00E02465">
        <w:rPr>
          <w:rFonts w:ascii="Arial" w:hAnsi="Arial" w:cs="Arial"/>
          <w:b/>
          <w:color w:val="2D2D2D"/>
          <w:sz w:val="22"/>
          <w:szCs w:val="22"/>
          <w:lang w:val="en-GB"/>
        </w:rPr>
        <w:t>Bidir</w:t>
      </w:r>
      <w:r>
        <w:rPr>
          <w:rFonts w:ascii="Arial" w:hAnsi="Arial" w:cs="Arial"/>
          <w:b/>
          <w:color w:val="2D2D2D"/>
          <w:sz w:val="22"/>
          <w:szCs w:val="22"/>
          <w:lang w:val="en-GB"/>
        </w:rPr>
        <w:t>e</w:t>
      </w:r>
      <w:r w:rsidRPr="00E02465">
        <w:rPr>
          <w:rFonts w:ascii="Arial" w:hAnsi="Arial" w:cs="Arial"/>
          <w:b/>
          <w:color w:val="2D2D2D"/>
          <w:sz w:val="22"/>
          <w:szCs w:val="22"/>
          <w:lang w:val="en-GB"/>
        </w:rPr>
        <w:t>ctional</w:t>
      </w:r>
      <w:r w:rsidR="0016440C">
        <w:rPr>
          <w:rFonts w:ascii="Arial" w:hAnsi="Arial" w:cs="Arial"/>
          <w:b/>
          <w:color w:val="2D2D2D"/>
          <w:sz w:val="22"/>
          <w:szCs w:val="22"/>
          <w:lang w:val="en-GB"/>
        </w:rPr>
        <w:t xml:space="preserve"> communication from PLM and </w:t>
      </w:r>
      <w:r w:rsidR="00C36E99" w:rsidRPr="00E02465">
        <w:rPr>
          <w:rFonts w:ascii="Arial" w:hAnsi="Arial" w:cs="Arial"/>
          <w:b/>
          <w:color w:val="2D2D2D"/>
          <w:sz w:val="22"/>
          <w:szCs w:val="22"/>
          <w:lang w:val="en-GB"/>
        </w:rPr>
        <w:t>CAE</w:t>
      </w:r>
    </w:p>
    <w:p w14:paraId="4DBB1345" w14:textId="7A8BDD54" w:rsidR="0016440C" w:rsidRDefault="005031E9" w:rsidP="00526867">
      <w:pPr>
        <w:spacing w:after="240" w:line="312" w:lineRule="auto"/>
        <w:ind w:right="3493"/>
        <w:rPr>
          <w:rFonts w:ascii="Arial" w:hAnsi="Arial" w:cs="Arial"/>
          <w:color w:val="2D2D2D"/>
          <w:sz w:val="22"/>
          <w:szCs w:val="22"/>
          <w:lang w:val="en-GB"/>
        </w:rPr>
      </w:pPr>
      <w:r>
        <w:rPr>
          <w:rFonts w:ascii="Arial" w:hAnsi="Arial" w:cs="Arial"/>
          <w:color w:val="2D2D2D"/>
          <w:sz w:val="22"/>
          <w:szCs w:val="22"/>
          <w:lang w:val="en-GB"/>
        </w:rPr>
        <w:t xml:space="preserve">Eplan and 3DX communicate bidirectionally with one another. Checking in CAE projects in 3DX is automated, as is opening projects in the PLM software. Important descriptive PDM attributes such as information for the drawing header can be added in 3DX and are then automatically available in Eplan. Furthermore, the software also supports traditional PDM functionalities </w:t>
      </w:r>
      <w:r>
        <w:rPr>
          <w:rFonts w:ascii="Arial" w:hAnsi="Arial" w:cs="Arial"/>
          <w:color w:val="2D2D2D"/>
          <w:sz w:val="22"/>
          <w:szCs w:val="22"/>
          <w:lang w:val="en-GB"/>
        </w:rPr>
        <w:lastRenderedPageBreak/>
        <w:t>including the release or transfer of documents to manufacturing.</w:t>
      </w:r>
    </w:p>
    <w:p w14:paraId="1AC01E0B" w14:textId="7CF6A52F" w:rsidR="005031E9" w:rsidRDefault="000D3640" w:rsidP="00387FCD">
      <w:pPr>
        <w:spacing w:after="100" w:afterAutospacing="1" w:line="312" w:lineRule="auto"/>
        <w:ind w:right="3493"/>
        <w:rPr>
          <w:rFonts w:ascii="Arial" w:hAnsi="Arial" w:cs="Arial"/>
          <w:color w:val="2D2D2D"/>
          <w:sz w:val="22"/>
          <w:szCs w:val="22"/>
          <w:lang w:val="en-GB"/>
        </w:rPr>
      </w:pPr>
      <w:r>
        <w:rPr>
          <w:rFonts w:ascii="Arial" w:hAnsi="Arial" w:cs="Arial"/>
          <w:color w:val="2D2D2D"/>
          <w:sz w:val="22"/>
          <w:szCs w:val="22"/>
          <w:lang w:val="en-GB"/>
        </w:rPr>
        <w:t>Another advantage of the new 3DX Connector is that Eplan users can control all work steps from their familiar working environment. Since electrical design engineers don’t have to leave their CAE environment for traditional project planning, the work becomes even quicker and more efficient. Another plus for users is that access via the integrated 3DX browser is easy and doesn’t require training nor an</w:t>
      </w:r>
      <w:r w:rsidR="007367F6">
        <w:rPr>
          <w:rFonts w:ascii="Arial" w:hAnsi="Arial" w:cs="Arial"/>
          <w:color w:val="2D2D2D"/>
          <w:sz w:val="22"/>
          <w:szCs w:val="22"/>
          <w:lang w:val="en-GB"/>
        </w:rPr>
        <w:t>y</w:t>
      </w:r>
      <w:r>
        <w:rPr>
          <w:rFonts w:ascii="Arial" w:hAnsi="Arial" w:cs="Arial"/>
          <w:color w:val="2D2D2D"/>
          <w:sz w:val="22"/>
          <w:szCs w:val="22"/>
          <w:lang w:val="en-GB"/>
        </w:rPr>
        <w:t xml:space="preserve"> extensive familiarisation process.</w:t>
      </w:r>
    </w:p>
    <w:p w14:paraId="672E6BDB" w14:textId="4255DACC" w:rsidR="00387FCD" w:rsidRPr="00E02465" w:rsidRDefault="000D3640" w:rsidP="00DE64AA">
      <w:pPr>
        <w:spacing w:after="120" w:line="312" w:lineRule="auto"/>
        <w:ind w:right="3493"/>
        <w:rPr>
          <w:rFonts w:ascii="Arial" w:hAnsi="Arial" w:cs="Arial"/>
          <w:b/>
          <w:color w:val="2D2D2D"/>
          <w:sz w:val="22"/>
          <w:szCs w:val="22"/>
          <w:lang w:val="en-GB"/>
        </w:rPr>
      </w:pPr>
      <w:r>
        <w:rPr>
          <w:rFonts w:ascii="Arial" w:hAnsi="Arial" w:cs="Arial"/>
          <w:b/>
          <w:color w:val="2D2D2D"/>
          <w:sz w:val="22"/>
          <w:szCs w:val="22"/>
          <w:lang w:val="en-GB"/>
        </w:rPr>
        <w:t>Outlook</w:t>
      </w:r>
      <w:r w:rsidR="00387FCD" w:rsidRPr="00E02465">
        <w:rPr>
          <w:rFonts w:ascii="Arial" w:hAnsi="Arial" w:cs="Arial"/>
          <w:b/>
          <w:color w:val="2D2D2D"/>
          <w:sz w:val="22"/>
          <w:szCs w:val="22"/>
          <w:lang w:val="en-GB"/>
        </w:rPr>
        <w:t>:</w:t>
      </w:r>
      <w:r>
        <w:rPr>
          <w:rFonts w:ascii="Arial" w:hAnsi="Arial" w:cs="Arial"/>
          <w:b/>
          <w:color w:val="2D2D2D"/>
          <w:sz w:val="22"/>
          <w:szCs w:val="22"/>
          <w:lang w:val="en-GB"/>
        </w:rPr>
        <w:t xml:space="preserve"> Synchronise devices, revise bills of materials</w:t>
      </w:r>
    </w:p>
    <w:p w14:paraId="463D7B7B" w14:textId="0B13B3D3" w:rsidR="000D3640" w:rsidRDefault="000D3640" w:rsidP="00DE64AA">
      <w:pPr>
        <w:spacing w:after="240" w:line="312" w:lineRule="auto"/>
        <w:ind w:right="3493"/>
        <w:rPr>
          <w:rFonts w:ascii="Arial" w:hAnsi="Arial" w:cs="Arial"/>
          <w:color w:val="2D2D2D"/>
          <w:sz w:val="22"/>
          <w:szCs w:val="22"/>
          <w:lang w:val="en-GB"/>
        </w:rPr>
      </w:pPr>
      <w:r>
        <w:rPr>
          <w:rFonts w:ascii="Arial" w:hAnsi="Arial" w:cs="Arial"/>
          <w:color w:val="2D2D2D"/>
          <w:sz w:val="22"/>
          <w:szCs w:val="22"/>
          <w:lang w:val="en-GB"/>
        </w:rPr>
        <w:t xml:space="preserve">Solutions provider </w:t>
      </w:r>
      <w:r w:rsidR="00C36E99" w:rsidRPr="00E02465">
        <w:rPr>
          <w:rFonts w:ascii="Arial" w:hAnsi="Arial" w:cs="Arial"/>
          <w:color w:val="2D2D2D"/>
          <w:sz w:val="22"/>
          <w:szCs w:val="22"/>
          <w:lang w:val="en-GB"/>
        </w:rPr>
        <w:t>Eplan</w:t>
      </w:r>
      <w:r>
        <w:rPr>
          <w:rFonts w:ascii="Arial" w:hAnsi="Arial" w:cs="Arial"/>
          <w:color w:val="2D2D2D"/>
          <w:sz w:val="22"/>
          <w:szCs w:val="22"/>
          <w:lang w:val="en-GB"/>
        </w:rPr>
        <w:t xml:space="preserve"> will also be providing additional expansion stages for the interface, </w:t>
      </w:r>
      <w:r w:rsidR="00C0369D">
        <w:rPr>
          <w:rFonts w:ascii="Arial" w:hAnsi="Arial" w:cs="Arial"/>
          <w:color w:val="2D2D2D"/>
          <w:sz w:val="22"/>
          <w:szCs w:val="22"/>
          <w:lang w:val="en-GB"/>
        </w:rPr>
        <w:t xml:space="preserve">which will include device synchronisation and bill of materials output, before the end of the year – similar to the connectors for PTC Windchill and Siemens Teamcenter that are already available. </w:t>
      </w:r>
      <w:r w:rsidR="007367F6">
        <w:rPr>
          <w:rFonts w:ascii="Arial" w:hAnsi="Arial" w:cs="Arial"/>
          <w:color w:val="2D2D2D"/>
          <w:sz w:val="22"/>
          <w:szCs w:val="22"/>
          <w:lang w:val="en-GB"/>
        </w:rPr>
        <w:t>At that point</w:t>
      </w:r>
      <w:r w:rsidR="00C0369D">
        <w:rPr>
          <w:rFonts w:ascii="Arial" w:hAnsi="Arial" w:cs="Arial"/>
          <w:color w:val="2D2D2D"/>
          <w:sz w:val="22"/>
          <w:szCs w:val="22"/>
          <w:lang w:val="en-GB"/>
        </w:rPr>
        <w:t xml:space="preserve"> the SQL device database in Eplan can also be </w:t>
      </w:r>
      <w:r w:rsidR="00B053DF">
        <w:rPr>
          <w:rFonts w:ascii="Arial" w:hAnsi="Arial" w:cs="Arial"/>
          <w:color w:val="2D2D2D"/>
          <w:sz w:val="22"/>
          <w:szCs w:val="22"/>
          <w:lang w:val="en-GB"/>
        </w:rPr>
        <w:t>synchronised</w:t>
      </w:r>
      <w:r w:rsidR="00C0369D">
        <w:rPr>
          <w:rFonts w:ascii="Arial" w:hAnsi="Arial" w:cs="Arial"/>
          <w:color w:val="2D2D2D"/>
          <w:sz w:val="22"/>
          <w:szCs w:val="22"/>
          <w:lang w:val="en-GB"/>
        </w:rPr>
        <w:t xml:space="preserve"> with 3DX. This specifically means that new devices are automatically created in 3DX and returned from PLM with enriched information. The benefits go well beyond pure electrical design. </w:t>
      </w:r>
      <w:r w:rsidR="007367F6">
        <w:rPr>
          <w:rFonts w:ascii="Arial" w:hAnsi="Arial" w:cs="Arial"/>
          <w:color w:val="2D2D2D"/>
          <w:sz w:val="22"/>
          <w:szCs w:val="22"/>
          <w:lang w:val="en-GB"/>
        </w:rPr>
        <w:t xml:space="preserve">For example, if </w:t>
      </w:r>
      <w:r w:rsidR="00C0369D">
        <w:rPr>
          <w:rFonts w:ascii="Arial" w:hAnsi="Arial" w:cs="Arial"/>
          <w:color w:val="2D2D2D"/>
          <w:sz w:val="22"/>
          <w:szCs w:val="22"/>
          <w:lang w:val="en-GB"/>
        </w:rPr>
        <w:t xml:space="preserve">a new bill of materials is to be created after revisions have been made, </w:t>
      </w:r>
      <w:r w:rsidR="007367F6">
        <w:rPr>
          <w:rFonts w:ascii="Arial" w:hAnsi="Arial" w:cs="Arial"/>
          <w:color w:val="2D2D2D"/>
          <w:sz w:val="22"/>
          <w:szCs w:val="22"/>
          <w:lang w:val="en-GB"/>
        </w:rPr>
        <w:t xml:space="preserve">not only will it be possible to generate it in Eplan </w:t>
      </w:r>
      <w:r w:rsidR="00C0369D">
        <w:rPr>
          <w:rFonts w:ascii="Arial" w:hAnsi="Arial" w:cs="Arial"/>
          <w:color w:val="2D2D2D"/>
          <w:sz w:val="22"/>
          <w:szCs w:val="22"/>
          <w:lang w:val="en-GB"/>
        </w:rPr>
        <w:t>in the upcoming expansion stages</w:t>
      </w:r>
      <w:r w:rsidR="007367F6">
        <w:rPr>
          <w:rFonts w:ascii="Arial" w:hAnsi="Arial" w:cs="Arial"/>
          <w:color w:val="2D2D2D"/>
          <w:sz w:val="22"/>
          <w:szCs w:val="22"/>
          <w:lang w:val="en-GB"/>
        </w:rPr>
        <w:t>, users will also be able to directly revise it</w:t>
      </w:r>
      <w:r w:rsidR="000B4226">
        <w:rPr>
          <w:rFonts w:ascii="Arial" w:hAnsi="Arial" w:cs="Arial"/>
          <w:color w:val="2D2D2D"/>
          <w:sz w:val="22"/>
          <w:szCs w:val="22"/>
          <w:lang w:val="en-GB"/>
        </w:rPr>
        <w:t xml:space="preserve"> there</w:t>
      </w:r>
      <w:r w:rsidR="00C0369D">
        <w:rPr>
          <w:rFonts w:ascii="Arial" w:hAnsi="Arial" w:cs="Arial"/>
          <w:color w:val="2D2D2D"/>
          <w:sz w:val="22"/>
          <w:szCs w:val="22"/>
          <w:lang w:val="en-GB"/>
        </w:rPr>
        <w:t xml:space="preserve">. </w:t>
      </w:r>
      <w:r w:rsidR="000B4226">
        <w:rPr>
          <w:rFonts w:ascii="Arial" w:hAnsi="Arial" w:cs="Arial"/>
          <w:color w:val="2D2D2D"/>
          <w:sz w:val="22"/>
          <w:szCs w:val="22"/>
          <w:lang w:val="en-GB"/>
        </w:rPr>
        <w:t>People working in sales and service then have direct access to current data in 3DX at all times.</w:t>
      </w:r>
    </w:p>
    <w:p w14:paraId="6177865A" w14:textId="245E17D6" w:rsidR="00A6136E" w:rsidRPr="00E02465" w:rsidRDefault="001D5E39" w:rsidP="00DE64AA">
      <w:pPr>
        <w:spacing w:after="120" w:line="312" w:lineRule="auto"/>
        <w:ind w:right="3493"/>
        <w:rPr>
          <w:rFonts w:ascii="Arial" w:hAnsi="Arial" w:cs="Arial"/>
          <w:b/>
          <w:color w:val="2D2D2D"/>
          <w:sz w:val="22"/>
          <w:szCs w:val="22"/>
          <w:lang w:val="en-GB"/>
        </w:rPr>
      </w:pPr>
      <w:r>
        <w:rPr>
          <w:rFonts w:ascii="Arial" w:hAnsi="Arial" w:cs="Arial"/>
          <w:b/>
          <w:color w:val="2D2D2D"/>
          <w:sz w:val="22"/>
          <w:szCs w:val="22"/>
          <w:lang w:val="en-GB"/>
        </w:rPr>
        <w:t xml:space="preserve">Seamless integrations for </w:t>
      </w:r>
      <w:r w:rsidR="007367F6">
        <w:rPr>
          <w:rFonts w:ascii="Arial" w:hAnsi="Arial" w:cs="Arial"/>
          <w:b/>
          <w:color w:val="2D2D2D"/>
          <w:sz w:val="22"/>
          <w:szCs w:val="22"/>
          <w:lang w:val="en-GB"/>
        </w:rPr>
        <w:t>end-to-end</w:t>
      </w:r>
      <w:r>
        <w:rPr>
          <w:rFonts w:ascii="Arial" w:hAnsi="Arial" w:cs="Arial"/>
          <w:b/>
          <w:color w:val="2D2D2D"/>
          <w:sz w:val="22"/>
          <w:szCs w:val="22"/>
          <w:lang w:val="en-GB"/>
        </w:rPr>
        <w:t xml:space="preserve"> processes</w:t>
      </w:r>
    </w:p>
    <w:p w14:paraId="0BC8389E" w14:textId="3066E115" w:rsidR="000B4226" w:rsidRDefault="000B4226" w:rsidP="0022760D">
      <w:pPr>
        <w:spacing w:after="240" w:line="312" w:lineRule="auto"/>
        <w:ind w:right="3493"/>
        <w:rPr>
          <w:rFonts w:ascii="Arial" w:hAnsi="Arial" w:cs="Arial"/>
          <w:color w:val="2D2D2D"/>
          <w:sz w:val="22"/>
          <w:szCs w:val="22"/>
          <w:lang w:val="en-GB"/>
        </w:rPr>
      </w:pPr>
      <w:r>
        <w:rPr>
          <w:rFonts w:ascii="Arial" w:hAnsi="Arial" w:cs="Arial"/>
          <w:color w:val="2D2D2D"/>
          <w:sz w:val="22"/>
          <w:szCs w:val="22"/>
          <w:lang w:val="en-GB"/>
        </w:rPr>
        <w:t xml:space="preserve">Technically speaking, the Eplan ERP/PDM Integration Suite creates the foundation for bidirectional exchange. In addition to the new PLM 3DExperience Connector, there are also integrations available for </w:t>
      </w:r>
      <w:r w:rsidRPr="00E02465">
        <w:rPr>
          <w:rFonts w:ascii="Arial" w:hAnsi="Arial" w:cs="Arial"/>
          <w:color w:val="2D2D2D"/>
          <w:sz w:val="22"/>
          <w:szCs w:val="22"/>
          <w:lang w:val="en-GB"/>
        </w:rPr>
        <w:t xml:space="preserve">Autodesk Vault Professional, PTC Windchill, Pro.File </w:t>
      </w:r>
      <w:r>
        <w:rPr>
          <w:rFonts w:ascii="Arial" w:hAnsi="Arial" w:cs="Arial"/>
          <w:color w:val="2D2D2D"/>
          <w:sz w:val="22"/>
          <w:szCs w:val="22"/>
          <w:lang w:val="en-GB"/>
        </w:rPr>
        <w:t>by</w:t>
      </w:r>
      <w:r w:rsidRPr="00E02465">
        <w:rPr>
          <w:rFonts w:ascii="Arial" w:hAnsi="Arial" w:cs="Arial"/>
          <w:color w:val="2D2D2D"/>
          <w:sz w:val="22"/>
          <w:szCs w:val="22"/>
          <w:lang w:val="en-GB"/>
        </w:rPr>
        <w:t xml:space="preserve"> Procad, Teamcenter </w:t>
      </w:r>
      <w:r>
        <w:rPr>
          <w:rFonts w:ascii="Arial" w:hAnsi="Arial" w:cs="Arial"/>
          <w:color w:val="2D2D2D"/>
          <w:sz w:val="22"/>
          <w:szCs w:val="22"/>
          <w:lang w:val="en-GB"/>
        </w:rPr>
        <w:t>an</w:t>
      </w:r>
      <w:r w:rsidRPr="00E02465">
        <w:rPr>
          <w:rFonts w:ascii="Arial" w:hAnsi="Arial" w:cs="Arial"/>
          <w:color w:val="2D2D2D"/>
          <w:sz w:val="22"/>
          <w:szCs w:val="22"/>
          <w:lang w:val="en-GB"/>
        </w:rPr>
        <w:t>d SAP</w:t>
      </w:r>
      <w:r>
        <w:rPr>
          <w:rFonts w:ascii="Arial" w:hAnsi="Arial" w:cs="Arial"/>
          <w:color w:val="2D2D2D"/>
          <w:sz w:val="22"/>
          <w:szCs w:val="22"/>
          <w:lang w:val="en-GB"/>
        </w:rPr>
        <w:t xml:space="preserve">. Seamless integration into existing </w:t>
      </w:r>
      <w:r>
        <w:rPr>
          <w:rFonts w:ascii="Arial" w:hAnsi="Arial" w:cs="Arial"/>
          <w:color w:val="2D2D2D"/>
          <w:sz w:val="22"/>
          <w:szCs w:val="22"/>
          <w:lang w:val="en-GB"/>
        </w:rPr>
        <w:lastRenderedPageBreak/>
        <w:t>ERP, PDM and PLM system landscapes provides optimal support for the necessary working steps from schematics to the master data.</w:t>
      </w:r>
    </w:p>
    <w:p w14:paraId="47B68474" w14:textId="6378547C" w:rsidR="0047607D" w:rsidRPr="00E02465" w:rsidRDefault="0047607D" w:rsidP="007916BF">
      <w:pPr>
        <w:spacing w:after="240" w:line="312" w:lineRule="auto"/>
        <w:ind w:right="3493"/>
        <w:rPr>
          <w:rFonts w:ascii="Arial" w:hAnsi="Arial" w:cs="Arial"/>
          <w:sz w:val="22"/>
          <w:szCs w:val="22"/>
          <w:lang w:val="en-GB"/>
        </w:rPr>
      </w:pPr>
      <w:r w:rsidRPr="00E02465">
        <w:rPr>
          <w:rFonts w:ascii="Arial" w:hAnsi="Arial" w:cs="Arial"/>
          <w:sz w:val="22"/>
          <w:szCs w:val="22"/>
          <w:lang w:val="en-GB"/>
        </w:rPr>
        <w:t>(</w:t>
      </w:r>
      <w:r w:rsidR="004C361F">
        <w:rPr>
          <w:rFonts w:ascii="Arial" w:hAnsi="Arial" w:cs="Arial"/>
          <w:sz w:val="22"/>
          <w:szCs w:val="22"/>
          <w:lang w:val="en-GB"/>
        </w:rPr>
        <w:t>3,</w:t>
      </w:r>
      <w:r w:rsidR="00D1386B">
        <w:rPr>
          <w:rFonts w:ascii="Arial" w:hAnsi="Arial" w:cs="Arial"/>
          <w:sz w:val="22"/>
          <w:szCs w:val="22"/>
          <w:lang w:val="en-GB"/>
        </w:rPr>
        <w:t>498</w:t>
      </w:r>
      <w:r w:rsidR="00E02465" w:rsidRPr="00E02465">
        <w:rPr>
          <w:rFonts w:ascii="Arial" w:hAnsi="Arial" w:cs="Arial"/>
          <w:sz w:val="22"/>
          <w:szCs w:val="22"/>
          <w:lang w:val="en-GB"/>
        </w:rPr>
        <w:t xml:space="preserve"> characters</w:t>
      </w:r>
      <w:r w:rsidRPr="00E02465">
        <w:rPr>
          <w:rFonts w:ascii="Arial" w:hAnsi="Arial" w:cs="Arial"/>
          <w:sz w:val="22"/>
          <w:szCs w:val="22"/>
          <w:lang w:val="en-GB"/>
        </w:rPr>
        <w:t>)</w:t>
      </w:r>
    </w:p>
    <w:p w14:paraId="40041E4C" w14:textId="77777777" w:rsidR="00CF274B" w:rsidRPr="00E02465" w:rsidRDefault="00CF274B" w:rsidP="007916BF">
      <w:pPr>
        <w:spacing w:after="240" w:line="312" w:lineRule="auto"/>
        <w:ind w:right="3493"/>
        <w:rPr>
          <w:rFonts w:ascii="Wingdings" w:hAnsi="Wingdings"/>
          <w:lang w:val="en-GB"/>
        </w:rPr>
      </w:pPr>
      <w:r w:rsidRPr="00E02465">
        <w:rPr>
          <w:rFonts w:ascii="Wingdings" w:hAnsi="Wingdings"/>
          <w:lang w:val="en-GB"/>
        </w:rPr>
        <w:t></w:t>
      </w:r>
    </w:p>
    <w:p w14:paraId="790B2060" w14:textId="6CC69BB9" w:rsidR="00CF274B" w:rsidRPr="00E02465" w:rsidRDefault="00E02465" w:rsidP="007916BF">
      <w:pPr>
        <w:pStyle w:val="PIAbspann"/>
        <w:rPr>
          <w:b/>
          <w:bCs/>
          <w:lang w:val="en-GB"/>
        </w:rPr>
      </w:pPr>
      <w:r w:rsidRPr="00E02465">
        <w:rPr>
          <w:b/>
          <w:bCs/>
          <w:lang w:val="en-GB"/>
        </w:rPr>
        <w:t>Images</w:t>
      </w:r>
    </w:p>
    <w:p w14:paraId="3AE5E9C1" w14:textId="2FD4EB92" w:rsidR="001C3CB0" w:rsidRPr="00E02465" w:rsidRDefault="004831B8" w:rsidP="007916BF">
      <w:pPr>
        <w:pStyle w:val="PIAbspann"/>
        <w:rPr>
          <w:bCs/>
          <w:lang w:val="en-GB"/>
        </w:rPr>
      </w:pPr>
      <w:r w:rsidRPr="00E02465">
        <w:rPr>
          <w:bCs/>
          <w:lang w:val="en-GB"/>
        </w:rPr>
        <w:t>PLM_Integration</w:t>
      </w:r>
      <w:r w:rsidR="001C3CB0" w:rsidRPr="00E02465">
        <w:rPr>
          <w:bCs/>
          <w:lang w:val="en-GB"/>
        </w:rPr>
        <w:t xml:space="preserve">.jpg: </w:t>
      </w:r>
      <w:r w:rsidR="000B4226">
        <w:rPr>
          <w:bCs/>
          <w:lang w:val="en-GB"/>
        </w:rPr>
        <w:t xml:space="preserve">The </w:t>
      </w:r>
      <w:r w:rsidR="0068642B" w:rsidRPr="00E02465">
        <w:rPr>
          <w:bCs/>
          <w:lang w:val="en-GB"/>
        </w:rPr>
        <w:t xml:space="preserve">PLM 3DExperience Connector </w:t>
      </w:r>
      <w:r w:rsidR="000B4226">
        <w:rPr>
          <w:bCs/>
          <w:lang w:val="en-GB"/>
        </w:rPr>
        <w:t xml:space="preserve">is a new standard </w:t>
      </w:r>
      <w:r w:rsidR="00031B49">
        <w:rPr>
          <w:bCs/>
          <w:lang w:val="en-GB"/>
        </w:rPr>
        <w:t xml:space="preserve">Eplan </w:t>
      </w:r>
      <w:r w:rsidR="000B4226">
        <w:rPr>
          <w:bCs/>
          <w:lang w:val="en-GB"/>
        </w:rPr>
        <w:t>integration.</w:t>
      </w:r>
    </w:p>
    <w:p w14:paraId="214553BA" w14:textId="4511069E" w:rsidR="0068642B" w:rsidRPr="00E02465" w:rsidRDefault="004831B8" w:rsidP="007916BF">
      <w:pPr>
        <w:pStyle w:val="PIAbspann"/>
        <w:rPr>
          <w:bCs/>
          <w:lang w:val="en-GB"/>
        </w:rPr>
      </w:pPr>
      <w:r w:rsidRPr="00E02465">
        <w:rPr>
          <w:bCs/>
          <w:lang w:val="en-GB"/>
        </w:rPr>
        <w:t xml:space="preserve">3D Experience Connector.jpg: Eplan </w:t>
      </w:r>
      <w:r w:rsidR="000B4226">
        <w:rPr>
          <w:bCs/>
          <w:lang w:val="en-GB"/>
        </w:rPr>
        <w:t>a</w:t>
      </w:r>
      <w:r w:rsidRPr="00E02465">
        <w:rPr>
          <w:bCs/>
          <w:lang w:val="en-GB"/>
        </w:rPr>
        <w:t xml:space="preserve">nd 3DExperience </w:t>
      </w:r>
      <w:r w:rsidR="000B4226">
        <w:rPr>
          <w:bCs/>
          <w:lang w:val="en-GB"/>
        </w:rPr>
        <w:t>from</w:t>
      </w:r>
      <w:r w:rsidRPr="00E02465">
        <w:rPr>
          <w:bCs/>
          <w:lang w:val="en-GB"/>
        </w:rPr>
        <w:t xml:space="preserve"> Dassault Systèmes </w:t>
      </w:r>
      <w:r w:rsidR="00031B49">
        <w:rPr>
          <w:bCs/>
          <w:lang w:val="en-GB"/>
        </w:rPr>
        <w:t xml:space="preserve">are </w:t>
      </w:r>
      <w:r w:rsidR="000B4226">
        <w:rPr>
          <w:bCs/>
          <w:lang w:val="en-GB"/>
        </w:rPr>
        <w:t>now harmonised, while the</w:t>
      </w:r>
      <w:r w:rsidR="0068642B" w:rsidRPr="00E02465">
        <w:rPr>
          <w:bCs/>
          <w:lang w:val="en-GB"/>
        </w:rPr>
        <w:t xml:space="preserve"> </w:t>
      </w:r>
      <w:r w:rsidRPr="00E02465">
        <w:rPr>
          <w:bCs/>
          <w:lang w:val="en-GB"/>
        </w:rPr>
        <w:t xml:space="preserve">PLM </w:t>
      </w:r>
      <w:r w:rsidR="0068642B" w:rsidRPr="00E02465">
        <w:rPr>
          <w:bCs/>
          <w:lang w:val="en-GB"/>
        </w:rPr>
        <w:t xml:space="preserve">3DExperience Connector </w:t>
      </w:r>
      <w:r w:rsidR="000B4226">
        <w:rPr>
          <w:bCs/>
          <w:lang w:val="en-GB"/>
        </w:rPr>
        <w:t>automates routine tasks</w:t>
      </w:r>
      <w:r w:rsidR="0068642B" w:rsidRPr="00E02465">
        <w:rPr>
          <w:bCs/>
          <w:lang w:val="en-GB"/>
        </w:rPr>
        <w:t>.</w:t>
      </w:r>
    </w:p>
    <w:p w14:paraId="7BA9CC66" w14:textId="1979C36D" w:rsidR="00CF274B" w:rsidRPr="00E02465" w:rsidRDefault="00E02465" w:rsidP="00E02465">
      <w:pPr>
        <w:autoSpaceDE w:val="0"/>
        <w:autoSpaceDN w:val="0"/>
        <w:adjustRightInd w:val="0"/>
        <w:spacing w:after="240" w:line="312" w:lineRule="auto"/>
        <w:ind w:right="3493"/>
        <w:rPr>
          <w:rFonts w:ascii="Arial" w:hAnsi="Arial" w:cs="Arial"/>
          <w:sz w:val="18"/>
          <w:lang w:val="en-GB"/>
        </w:rPr>
      </w:pPr>
      <w:r w:rsidRPr="00E02465">
        <w:rPr>
          <w:rFonts w:ascii="Arial" w:hAnsi="Arial" w:cs="Arial"/>
          <w:sz w:val="18"/>
          <w:lang w:val="en-GB"/>
        </w:rPr>
        <w:t>Please name Eplan GmbH &amp; Co. KG as the source, and provide us with a sample copy.</w:t>
      </w:r>
    </w:p>
    <w:p w14:paraId="4A9F54FF" w14:textId="77777777" w:rsidR="00D1386B" w:rsidRPr="00605B05" w:rsidRDefault="00D1386B" w:rsidP="00D1386B">
      <w:pPr>
        <w:pStyle w:val="PIAbspann"/>
        <w:rPr>
          <w:b/>
          <w:lang w:val="en-US"/>
        </w:rPr>
      </w:pPr>
      <w:r w:rsidRPr="00605B05">
        <w:rPr>
          <w:b/>
          <w:lang w:val="en-US"/>
        </w:rPr>
        <w:t>EPLAN</w:t>
      </w:r>
    </w:p>
    <w:p w14:paraId="5D8C868A" w14:textId="77777777" w:rsidR="00D1386B" w:rsidRPr="00C93686" w:rsidRDefault="00D1386B" w:rsidP="00D1386B">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7312360B" w14:textId="77777777" w:rsidR="00D1386B" w:rsidRPr="00C93686" w:rsidRDefault="00D1386B" w:rsidP="00D1386B">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standardised as well as customised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61</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Within the EPLAN Partner Network, open interfaces and seamless integrations are reali</w:t>
      </w:r>
      <w:r>
        <w:rPr>
          <w:rFonts w:ascii="Arial" w:hAnsi="Arial" w:cs="Arial"/>
          <w:sz w:val="18"/>
          <w:lang w:val="en-US"/>
        </w:rPr>
        <w:t>s</w:t>
      </w:r>
      <w:r w:rsidRPr="004A6E6B">
        <w:rPr>
          <w:rFonts w:ascii="Arial" w:hAnsi="Arial" w:cs="Arial"/>
          <w:sz w:val="18"/>
          <w:lang w:val="en-US"/>
        </w:rPr>
        <w:t>ed together with partners.</w:t>
      </w:r>
      <w:r>
        <w:rPr>
          <w:rFonts w:ascii="Arial" w:hAnsi="Arial" w:cs="Arial"/>
          <w:sz w:val="18"/>
          <w:lang w:val="en-US"/>
        </w:rPr>
        <w:t xml:space="preserve"> </w:t>
      </w:r>
      <w:r w:rsidRPr="00C93686">
        <w:rPr>
          <w:rFonts w:ascii="Arial" w:hAnsi="Arial" w:cs="Arial"/>
          <w:sz w:val="18"/>
          <w:lang w:val="en-US"/>
        </w:rPr>
        <w:t>„Efficient engineering“ is the focus.</w:t>
      </w:r>
    </w:p>
    <w:p w14:paraId="1CB04301" w14:textId="77777777" w:rsidR="00D1386B" w:rsidRPr="00C93686" w:rsidRDefault="00D1386B" w:rsidP="00D1386B">
      <w:pPr>
        <w:pStyle w:val="PIAbspann"/>
        <w:rPr>
          <w:lang w:val="en-US"/>
        </w:rPr>
      </w:pPr>
      <w:r w:rsidRPr="00C93686">
        <w:rPr>
          <w:lang w:val="en-US"/>
        </w:rPr>
        <w:t xml:space="preserve">EPLAN was founded in 1984 and is part of the owner-operated Friedhelm Loh Group. The Friedhelm Loh Group operates worldwide with </w:t>
      </w:r>
      <w:r>
        <w:rPr>
          <w:lang w:val="en-US"/>
        </w:rPr>
        <w:t>12</w:t>
      </w:r>
      <w:r w:rsidRPr="00C93686">
        <w:rPr>
          <w:lang w:val="en-US"/>
        </w:rPr>
        <w:t xml:space="preserve"> production sites and </w:t>
      </w:r>
      <w:r>
        <w:rPr>
          <w:lang w:val="en-US"/>
        </w:rPr>
        <w:t>94</w:t>
      </w:r>
      <w:r w:rsidRPr="00C93686">
        <w:rPr>
          <w:lang w:val="en-US"/>
        </w:rPr>
        <w:t xml:space="preserve"> international subsidiaries. The entire group employs </w:t>
      </w:r>
      <w:r>
        <w:rPr>
          <w:lang w:val="en-US"/>
        </w:rPr>
        <w:t>11.600</w:t>
      </w:r>
      <w:r w:rsidRPr="00C93686">
        <w:rPr>
          <w:lang w:val="en-US"/>
        </w:rPr>
        <w:t xml:space="preserve"> people and generated revenues of around €2,</w:t>
      </w:r>
      <w:r>
        <w:rPr>
          <w:lang w:val="en-US"/>
        </w:rPr>
        <w:t>2</w:t>
      </w:r>
      <w:r w:rsidRPr="00C93686">
        <w:rPr>
          <w:lang w:val="en-US"/>
        </w:rPr>
        <w:t xml:space="preserve"> billion in </w:t>
      </w:r>
      <w:r>
        <w:rPr>
          <w:lang w:val="en-US"/>
        </w:rPr>
        <w:t>2020</w:t>
      </w:r>
      <w:r w:rsidRPr="00C93686">
        <w:rPr>
          <w:lang w:val="en-US"/>
        </w:rPr>
        <w:t xml:space="preserve">. For the </w:t>
      </w:r>
      <w:r>
        <w:rPr>
          <w:lang w:val="en-US"/>
        </w:rPr>
        <w:t>13</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21</w:t>
      </w:r>
      <w:r w:rsidRPr="00C93686">
        <w:rPr>
          <w:lang w:val="en-US"/>
        </w:rPr>
        <w:t xml:space="preserve">. In </w:t>
      </w:r>
      <w:r w:rsidRPr="00C93686">
        <w:rPr>
          <w:lang w:val="en-US"/>
        </w:rPr>
        <w:lastRenderedPageBreak/>
        <w:t>addition</w:t>
      </w:r>
      <w:r>
        <w:rPr>
          <w:lang w:val="en-US"/>
        </w:rPr>
        <w:t>,</w:t>
      </w:r>
      <w:r w:rsidRPr="00C93686">
        <w:rPr>
          <w:lang w:val="en-US"/>
        </w:rPr>
        <w:t xml:space="preserve"> Friedhelm Loh Group was recognized as “Top vocational trainer” according to a study of Deutschland Test and Focus Money.</w:t>
      </w:r>
    </w:p>
    <w:p w14:paraId="31072C58" w14:textId="77777777" w:rsidR="00D1386B" w:rsidRPr="00C93686" w:rsidRDefault="00D1386B" w:rsidP="00D1386B">
      <w:pPr>
        <w:pStyle w:val="PIAbspann"/>
        <w:spacing w:after="0"/>
        <w:rPr>
          <w:lang w:val="en-US"/>
        </w:rPr>
      </w:pPr>
      <w:r w:rsidRPr="00C93686">
        <w:rPr>
          <w:lang w:val="en-US"/>
        </w:rPr>
        <w:t>For more information visit:</w:t>
      </w:r>
    </w:p>
    <w:p w14:paraId="7B3D0189" w14:textId="77777777" w:rsidR="00D1386B" w:rsidRPr="00C93686" w:rsidRDefault="00D1386B" w:rsidP="00D1386B">
      <w:pPr>
        <w:pStyle w:val="PIAbspann"/>
        <w:spacing w:after="0"/>
        <w:rPr>
          <w:lang w:val="en-US"/>
          <w:specVanish/>
        </w:rPr>
      </w:pPr>
      <w:r w:rsidRPr="00C93686">
        <w:rPr>
          <w:lang w:val="en-US"/>
        </w:rPr>
        <w:t>www.eplan.de and www.friedhelm-loh-group.com</w:t>
      </w:r>
    </w:p>
    <w:p w14:paraId="6E70CF3D" w14:textId="77777777" w:rsidR="00D1386B" w:rsidRPr="00C93686" w:rsidRDefault="00D1386B" w:rsidP="00D1386B">
      <w:pPr>
        <w:pStyle w:val="PIAbspann"/>
        <w:spacing w:after="0"/>
        <w:rPr>
          <w:lang w:val="en-US"/>
        </w:rPr>
      </w:pPr>
    </w:p>
    <w:p w14:paraId="52CA7404" w14:textId="77777777" w:rsidR="00DF6590" w:rsidRPr="00D1386B" w:rsidRDefault="00DF6590" w:rsidP="00DF6590">
      <w:pPr>
        <w:pStyle w:val="Kopfzeile"/>
        <w:tabs>
          <w:tab w:val="clear" w:pos="4536"/>
          <w:tab w:val="clear" w:pos="9072"/>
        </w:tabs>
        <w:spacing w:line="240" w:lineRule="atLeast"/>
        <w:ind w:right="3119"/>
        <w:rPr>
          <w:rFonts w:ascii="Arial" w:hAnsi="Arial" w:cs="Arial"/>
          <w:b/>
          <w:sz w:val="22"/>
          <w:szCs w:val="22"/>
          <w:lang w:val="en-US"/>
        </w:rPr>
      </w:pPr>
    </w:p>
    <w:sectPr w:rsidR="00DF6590" w:rsidRPr="00D1386B"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F151D" w16cex:dateUtc="2021-06-24T12:28:00Z"/>
  <w16cex:commentExtensible w16cex:durableId="247AF760" w16cex:dateUtc="2021-06-21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801CDA" w16cid:durableId="247F151D"/>
  <w16cid:commentId w16cid:paraId="762C0528" w16cid:durableId="247AF7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2DC3D" w14:textId="77777777" w:rsidR="00B93D08" w:rsidRDefault="00B93D08">
      <w:r>
        <w:separator/>
      </w:r>
    </w:p>
  </w:endnote>
  <w:endnote w:type="continuationSeparator" w:id="0">
    <w:p w14:paraId="2693CC60" w14:textId="77777777" w:rsidR="00B93D08" w:rsidRDefault="00B9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DC52E" w14:textId="240139A8" w:rsidR="006C62FE" w:rsidRPr="00E02465" w:rsidRDefault="00E02465" w:rsidP="008C6F46">
    <w:pPr>
      <w:pStyle w:val="Fuzeile"/>
      <w:jc w:val="right"/>
      <w:rPr>
        <w:rFonts w:ascii="Arial" w:hAnsi="Arial" w:cs="Arial"/>
        <w:sz w:val="22"/>
        <w:szCs w:val="22"/>
        <w:lang w:val="en-GB"/>
      </w:rPr>
    </w:pPr>
    <w:r w:rsidRPr="00E02465">
      <w:rPr>
        <w:rStyle w:val="Seitenzahl"/>
        <w:rFonts w:ascii="Arial" w:hAnsi="Arial" w:cs="Arial"/>
        <w:sz w:val="22"/>
        <w:szCs w:val="22"/>
        <w:lang w:val="en-GB"/>
      </w:rPr>
      <w:t>Page</w:t>
    </w:r>
    <w:r w:rsidR="006C62FE" w:rsidRPr="00E02465">
      <w:rPr>
        <w:rStyle w:val="Seitenzahl"/>
        <w:rFonts w:ascii="Arial" w:hAnsi="Arial" w:cs="Arial"/>
        <w:sz w:val="22"/>
        <w:szCs w:val="22"/>
        <w:lang w:val="en-GB"/>
      </w:rPr>
      <w:t xml:space="preserve"> </w:t>
    </w:r>
    <w:r w:rsidR="006C62FE" w:rsidRPr="00E02465">
      <w:rPr>
        <w:rStyle w:val="Seitenzahl"/>
        <w:rFonts w:ascii="Arial" w:hAnsi="Arial" w:cs="Arial"/>
        <w:sz w:val="22"/>
        <w:szCs w:val="22"/>
        <w:lang w:val="en-GB"/>
      </w:rPr>
      <w:fldChar w:fldCharType="begin"/>
    </w:r>
    <w:r w:rsidR="006C62FE" w:rsidRPr="00E02465">
      <w:rPr>
        <w:rStyle w:val="Seitenzahl"/>
        <w:rFonts w:ascii="Arial" w:hAnsi="Arial" w:cs="Arial"/>
        <w:sz w:val="22"/>
        <w:szCs w:val="22"/>
        <w:lang w:val="en-GB"/>
      </w:rPr>
      <w:instrText xml:space="preserve"> PAGE </w:instrText>
    </w:r>
    <w:r w:rsidR="006C62FE" w:rsidRPr="00E02465">
      <w:rPr>
        <w:rStyle w:val="Seitenzahl"/>
        <w:rFonts w:ascii="Arial" w:hAnsi="Arial" w:cs="Arial"/>
        <w:sz w:val="22"/>
        <w:szCs w:val="22"/>
        <w:lang w:val="en-GB"/>
      </w:rPr>
      <w:fldChar w:fldCharType="separate"/>
    </w:r>
    <w:r w:rsidR="00D1386B">
      <w:rPr>
        <w:rStyle w:val="Seitenzahl"/>
        <w:rFonts w:ascii="Arial" w:hAnsi="Arial" w:cs="Arial"/>
        <w:noProof/>
        <w:sz w:val="22"/>
        <w:szCs w:val="22"/>
        <w:lang w:val="en-GB"/>
      </w:rPr>
      <w:t>4</w:t>
    </w:r>
    <w:r w:rsidR="006C62FE" w:rsidRPr="00E02465">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C554B"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0B774AF0" wp14:editId="7A8288C4">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B091E" w14:textId="77777777" w:rsidR="00B93D08" w:rsidRDefault="00B93D08">
      <w:r>
        <w:separator/>
      </w:r>
    </w:p>
  </w:footnote>
  <w:footnote w:type="continuationSeparator" w:id="0">
    <w:p w14:paraId="79A56964" w14:textId="77777777" w:rsidR="00B93D08" w:rsidRDefault="00B9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6F187" w14:textId="47D071CC" w:rsidR="006C62FE" w:rsidRPr="00E02465" w:rsidRDefault="00620F45">
    <w:pPr>
      <w:pStyle w:val="Kopfzeile"/>
      <w:spacing w:after="60"/>
      <w:rPr>
        <w:rFonts w:ascii="Arial" w:hAnsi="Arial" w:cs="Arial"/>
        <w:b/>
        <w:bCs/>
        <w:i/>
        <w:iCs/>
        <w:spacing w:val="40"/>
        <w:sz w:val="32"/>
        <w:lang w:val="en-GB"/>
      </w:rPr>
    </w:pPr>
    <w:r w:rsidRPr="00E02465">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22F8A014" wp14:editId="3721D357">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B2D3B0" w14:textId="77777777" w:rsidR="00620F45" w:rsidRPr="009E2947" w:rsidRDefault="00620F45" w:rsidP="00620F45">
                          <w:pPr>
                            <w:ind w:right="-30"/>
                          </w:pPr>
                          <w:r>
                            <w:rPr>
                              <w:noProof/>
                            </w:rPr>
                            <w:drawing>
                              <wp:inline distT="0" distB="0" distL="0" distR="0" wp14:anchorId="61693F64" wp14:editId="1DB1C5C2">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F8A014" id="_x0000_t202" coordsize="21600,21600" o:spt="202" path="m,l,21600r21600,l21600,xe">
              <v:stroke joinstyle="miter"/>
              <v:path gradientshapeok="t" o:connecttype="rect"/>
            </v:shapetype>
            <v:shape id="Text Box 7" o:spid="_x0000_s1027"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" stroked="f">
              <v:textbox style="mso-fit-shape-to-text:t">
                <w:txbxContent>
                  <w:p w14:paraId="26B2D3B0" w14:textId="77777777" w:rsidR="00620F45" w:rsidRPr="009E2947" w:rsidRDefault="00620F45" w:rsidP="00620F45">
                    <w:pPr>
                      <w:ind w:right="-30"/>
                    </w:pPr>
                    <w:r>
                      <w:rPr>
                        <w:noProof/>
                      </w:rPr>
                      <w:drawing>
                        <wp:inline distT="0" distB="0" distL="0" distR="0" wp14:anchorId="61693F64" wp14:editId="1DB1C5C2">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6C62FE" w:rsidRPr="00E02465">
      <w:rPr>
        <w:rFonts w:ascii="Arial" w:hAnsi="Arial" w:cs="Arial"/>
        <w:b/>
        <w:bCs/>
        <w:i/>
        <w:iCs/>
        <w:spacing w:val="40"/>
        <w:sz w:val="32"/>
        <w:lang w:val="en-GB"/>
      </w:rPr>
      <w:t>Press</w:t>
    </w:r>
    <w:r w:rsidR="00E02465" w:rsidRPr="00E02465">
      <w:rPr>
        <w:rFonts w:ascii="Arial" w:hAnsi="Arial" w:cs="Arial"/>
        <w:b/>
        <w:bCs/>
        <w:i/>
        <w:iCs/>
        <w:spacing w:val="40"/>
        <w:sz w:val="32"/>
        <w:lang w:val="en-GB"/>
      </w:rPr>
      <w:t xml:space="preserve"> releas</w:t>
    </w:r>
    <w:r w:rsidR="006C62FE" w:rsidRPr="00E02465">
      <w:rPr>
        <w:rFonts w:ascii="Arial" w:hAnsi="Arial" w:cs="Arial"/>
        <w:b/>
        <w:bCs/>
        <w:i/>
        <w:iCs/>
        <w:spacing w:val="40"/>
        <w:sz w:val="32"/>
        <w:lang w:val="en-GB"/>
      </w:rPr>
      <w:t>e</w:t>
    </w:r>
  </w:p>
  <w:p w14:paraId="1A8C961F" w14:textId="22AA7E7F" w:rsidR="006C62FE" w:rsidRPr="00E02465" w:rsidRDefault="006C62FE" w:rsidP="00374B1B">
    <w:pPr>
      <w:pStyle w:val="Kopfzeile"/>
      <w:rPr>
        <w:lang w:val="en-GB"/>
      </w:rPr>
    </w:pPr>
    <w:r w:rsidRPr="00E02465">
      <w:rPr>
        <w:rFonts w:ascii="Arial" w:hAnsi="Arial" w:cs="Arial"/>
        <w:sz w:val="22"/>
        <w:lang w:val="en-GB"/>
      </w:rPr>
      <w:t>Eplan</w:t>
    </w:r>
  </w:p>
  <w:p w14:paraId="1E67E114" w14:textId="77777777" w:rsidR="006C62FE" w:rsidRPr="00E02465" w:rsidRDefault="001878C3" w:rsidP="001878C3">
    <w:pPr>
      <w:pStyle w:val="Kopfzeile"/>
      <w:tabs>
        <w:tab w:val="clear" w:pos="4536"/>
        <w:tab w:val="clear" w:pos="9072"/>
        <w:tab w:val="left" w:pos="6679"/>
      </w:tabs>
      <w:rPr>
        <w:lang w:val="en-GB"/>
      </w:rPr>
    </w:pPr>
    <w:r w:rsidRPr="00E02465">
      <w:rPr>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C2EC" w14:textId="088B5051" w:rsidR="006C62FE" w:rsidRPr="00E02465" w:rsidRDefault="006D3A5F">
    <w:pPr>
      <w:pStyle w:val="Kopfzeile"/>
      <w:spacing w:after="60"/>
      <w:rPr>
        <w:rFonts w:ascii="Arial" w:hAnsi="Arial" w:cs="Arial"/>
        <w:b/>
        <w:bCs/>
        <w:i/>
        <w:iCs/>
        <w:spacing w:val="40"/>
        <w:sz w:val="32"/>
        <w:lang w:val="en-GB"/>
      </w:rPr>
    </w:pPr>
    <w:r w:rsidRPr="00E02465">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27B593AA" wp14:editId="7BEE992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56B99" w14:textId="77777777" w:rsidR="006D3A5F" w:rsidRPr="009E2947" w:rsidRDefault="006D3A5F" w:rsidP="006D3A5F">
                          <w:pPr>
                            <w:ind w:right="-30"/>
                          </w:pPr>
                          <w:r>
                            <w:rPr>
                              <w:noProof/>
                            </w:rPr>
                            <w:drawing>
                              <wp:inline distT="0" distB="0" distL="0" distR="0" wp14:anchorId="47FC6291" wp14:editId="385E2C45">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B593AA" id="_x0000_t202" coordsize="21600,21600" o:spt="202" path="m,l,21600r21600,l21600,xe">
              <v:stroke joinstyle="miter"/>
              <v:path gradientshapeok="t" o:connecttype="rect"/>
            </v:shapetype>
            <v:shape id="_x0000_s1028" type="#_x0000_t202" style="position:absolute;margin-left:402.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" stroked="f">
              <v:textbox style="mso-fit-shape-to-text:t">
                <w:txbxContent>
                  <w:p w14:paraId="1F656B99" w14:textId="77777777" w:rsidR="006D3A5F" w:rsidRPr="009E2947" w:rsidRDefault="006D3A5F" w:rsidP="006D3A5F">
                    <w:pPr>
                      <w:ind w:right="-30"/>
                    </w:pPr>
                    <w:r>
                      <w:rPr>
                        <w:noProof/>
                      </w:rPr>
                      <w:drawing>
                        <wp:inline distT="0" distB="0" distL="0" distR="0" wp14:anchorId="47FC6291" wp14:editId="385E2C45">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r w:rsidR="00F811E2" w:rsidRPr="00E02465">
      <w:rPr>
        <w:rFonts w:ascii="Arial" w:hAnsi="Arial" w:cs="Arial"/>
        <w:b/>
        <w:bCs/>
        <w:i/>
        <w:iCs/>
        <w:spacing w:val="40"/>
        <w:sz w:val="32"/>
        <w:lang w:val="en-GB"/>
      </w:rPr>
      <w:t>P</w:t>
    </w:r>
    <w:r w:rsidR="006C62FE" w:rsidRPr="00E02465">
      <w:rPr>
        <w:rFonts w:ascii="Arial" w:hAnsi="Arial" w:cs="Arial"/>
        <w:b/>
        <w:bCs/>
        <w:i/>
        <w:iCs/>
        <w:spacing w:val="40"/>
        <w:sz w:val="32"/>
        <w:lang w:val="en-GB"/>
      </w:rPr>
      <w:t>ress</w:t>
    </w:r>
    <w:r w:rsidR="00E02465" w:rsidRPr="00E02465">
      <w:rPr>
        <w:rFonts w:ascii="Arial" w:hAnsi="Arial" w:cs="Arial"/>
        <w:b/>
        <w:bCs/>
        <w:i/>
        <w:iCs/>
        <w:spacing w:val="40"/>
        <w:sz w:val="32"/>
        <w:lang w:val="en-GB"/>
      </w:rPr>
      <w:t xml:space="preserve"> releas</w:t>
    </w:r>
    <w:r w:rsidR="006C62FE" w:rsidRPr="00E02465">
      <w:rPr>
        <w:rFonts w:ascii="Arial" w:hAnsi="Arial" w:cs="Arial"/>
        <w:b/>
        <w:bCs/>
        <w:i/>
        <w:iCs/>
        <w:spacing w:val="40"/>
        <w:sz w:val="32"/>
        <w:lang w:val="en-GB"/>
      </w:rPr>
      <w:t>e</w:t>
    </w:r>
  </w:p>
  <w:p w14:paraId="3DC69F11" w14:textId="6394D691" w:rsidR="006C62FE" w:rsidRPr="00E02465" w:rsidRDefault="006C62FE">
    <w:pPr>
      <w:pStyle w:val="Kopfzeile"/>
      <w:rPr>
        <w:lang w:val="en-GB"/>
      </w:rPr>
    </w:pPr>
    <w:r w:rsidRPr="00E02465">
      <w:rPr>
        <w:rFonts w:ascii="Arial" w:hAnsi="Arial" w:cs="Arial"/>
        <w:sz w:val="22"/>
        <w:lang w:val="en-GB"/>
      </w:rPr>
      <w:t>Eplan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924697F"/>
    <w:multiLevelType w:val="multilevel"/>
    <w:tmpl w:val="08B2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010162"/>
    <w:multiLevelType w:val="multilevel"/>
    <w:tmpl w:val="839EB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3"/>
  </w:num>
  <w:num w:numId="3">
    <w:abstractNumId w:val="3"/>
  </w:num>
  <w:num w:numId="4">
    <w:abstractNumId w:val="4"/>
  </w:num>
  <w:num w:numId="5">
    <w:abstractNumId w:val="7"/>
  </w:num>
  <w:num w:numId="6">
    <w:abstractNumId w:va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1"/>
  </w:num>
  <w:num w:numId="13">
    <w:abstractNumId w:val="12"/>
  </w:num>
  <w:num w:numId="14">
    <w:abstractNumId w:val="2"/>
  </w:num>
  <w:num w:numId="15">
    <w:abstractNumId w:val="6"/>
  </w:num>
  <w:num w:numId="16">
    <w:abstractNumId w:val="10"/>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0MjE0MzI0NDE0NTdU0lEKTi0uzszPAykwrAUAiOZyIiwAAAA="/>
  </w:docVars>
  <w:rsids>
    <w:rsidRoot w:val="00B001EF"/>
    <w:rsid w:val="00007487"/>
    <w:rsid w:val="000138F6"/>
    <w:rsid w:val="0001428E"/>
    <w:rsid w:val="00014C3F"/>
    <w:rsid w:val="00014EEA"/>
    <w:rsid w:val="00017F3C"/>
    <w:rsid w:val="00023DD1"/>
    <w:rsid w:val="00026458"/>
    <w:rsid w:val="00027253"/>
    <w:rsid w:val="00031B49"/>
    <w:rsid w:val="00040441"/>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4226"/>
    <w:rsid w:val="000B54C2"/>
    <w:rsid w:val="000B6774"/>
    <w:rsid w:val="000B736C"/>
    <w:rsid w:val="000B7B9D"/>
    <w:rsid w:val="000C1670"/>
    <w:rsid w:val="000C745B"/>
    <w:rsid w:val="000D0BF5"/>
    <w:rsid w:val="000D1962"/>
    <w:rsid w:val="000D3640"/>
    <w:rsid w:val="000D669F"/>
    <w:rsid w:val="000E2583"/>
    <w:rsid w:val="000E4285"/>
    <w:rsid w:val="000E449F"/>
    <w:rsid w:val="000E64D1"/>
    <w:rsid w:val="000E7B68"/>
    <w:rsid w:val="000F1806"/>
    <w:rsid w:val="000F1AB8"/>
    <w:rsid w:val="000F33C1"/>
    <w:rsid w:val="000F7C73"/>
    <w:rsid w:val="00102DD1"/>
    <w:rsid w:val="001046C8"/>
    <w:rsid w:val="00104A94"/>
    <w:rsid w:val="00104E6A"/>
    <w:rsid w:val="00106143"/>
    <w:rsid w:val="0011187E"/>
    <w:rsid w:val="00116DEA"/>
    <w:rsid w:val="0012679F"/>
    <w:rsid w:val="00127BE8"/>
    <w:rsid w:val="001406FB"/>
    <w:rsid w:val="00145949"/>
    <w:rsid w:val="00150689"/>
    <w:rsid w:val="00161675"/>
    <w:rsid w:val="00161EE7"/>
    <w:rsid w:val="0016440C"/>
    <w:rsid w:val="00166725"/>
    <w:rsid w:val="00166F0B"/>
    <w:rsid w:val="001704C6"/>
    <w:rsid w:val="00176B5A"/>
    <w:rsid w:val="0018353C"/>
    <w:rsid w:val="00186344"/>
    <w:rsid w:val="0018689F"/>
    <w:rsid w:val="00186C54"/>
    <w:rsid w:val="001878C3"/>
    <w:rsid w:val="00195CA3"/>
    <w:rsid w:val="00196BAD"/>
    <w:rsid w:val="00197317"/>
    <w:rsid w:val="001A26E0"/>
    <w:rsid w:val="001A6498"/>
    <w:rsid w:val="001B025A"/>
    <w:rsid w:val="001B19BC"/>
    <w:rsid w:val="001B5DE7"/>
    <w:rsid w:val="001B656B"/>
    <w:rsid w:val="001C0C96"/>
    <w:rsid w:val="001C27B7"/>
    <w:rsid w:val="001C3CB0"/>
    <w:rsid w:val="001D2DE0"/>
    <w:rsid w:val="001D47A3"/>
    <w:rsid w:val="001D4A42"/>
    <w:rsid w:val="001D5E39"/>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2760D"/>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0C5A"/>
    <w:rsid w:val="00265267"/>
    <w:rsid w:val="00266ADF"/>
    <w:rsid w:val="0027042A"/>
    <w:rsid w:val="00274529"/>
    <w:rsid w:val="00277A27"/>
    <w:rsid w:val="0028258D"/>
    <w:rsid w:val="0028724E"/>
    <w:rsid w:val="002905A5"/>
    <w:rsid w:val="00292E2A"/>
    <w:rsid w:val="0029326F"/>
    <w:rsid w:val="002979FC"/>
    <w:rsid w:val="002A3B91"/>
    <w:rsid w:val="002B2455"/>
    <w:rsid w:val="002B4C73"/>
    <w:rsid w:val="002C1AEE"/>
    <w:rsid w:val="002C4118"/>
    <w:rsid w:val="002C51AB"/>
    <w:rsid w:val="002C7DA8"/>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87FCD"/>
    <w:rsid w:val="00390575"/>
    <w:rsid w:val="00392058"/>
    <w:rsid w:val="00393C77"/>
    <w:rsid w:val="003946F6"/>
    <w:rsid w:val="003A00AE"/>
    <w:rsid w:val="003A03B9"/>
    <w:rsid w:val="003A450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453D"/>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DF5"/>
    <w:rsid w:val="00470DFE"/>
    <w:rsid w:val="004710CC"/>
    <w:rsid w:val="004713C6"/>
    <w:rsid w:val="00475641"/>
    <w:rsid w:val="0047607D"/>
    <w:rsid w:val="00477650"/>
    <w:rsid w:val="004831B8"/>
    <w:rsid w:val="00485D00"/>
    <w:rsid w:val="00487ACB"/>
    <w:rsid w:val="00490547"/>
    <w:rsid w:val="004922D4"/>
    <w:rsid w:val="0049743F"/>
    <w:rsid w:val="004A5017"/>
    <w:rsid w:val="004A54F4"/>
    <w:rsid w:val="004B113A"/>
    <w:rsid w:val="004B3D66"/>
    <w:rsid w:val="004B5D43"/>
    <w:rsid w:val="004B68E1"/>
    <w:rsid w:val="004C0040"/>
    <w:rsid w:val="004C361F"/>
    <w:rsid w:val="004C39B1"/>
    <w:rsid w:val="004D0501"/>
    <w:rsid w:val="004D41B3"/>
    <w:rsid w:val="004D75EA"/>
    <w:rsid w:val="004E2A9E"/>
    <w:rsid w:val="004E3DAC"/>
    <w:rsid w:val="004E645D"/>
    <w:rsid w:val="004E6C3C"/>
    <w:rsid w:val="004F58FC"/>
    <w:rsid w:val="004F618B"/>
    <w:rsid w:val="005031E9"/>
    <w:rsid w:val="00503F4A"/>
    <w:rsid w:val="00504921"/>
    <w:rsid w:val="00507F14"/>
    <w:rsid w:val="00512E66"/>
    <w:rsid w:val="00517BB2"/>
    <w:rsid w:val="00517C97"/>
    <w:rsid w:val="00520DD2"/>
    <w:rsid w:val="00526867"/>
    <w:rsid w:val="00527605"/>
    <w:rsid w:val="0053410C"/>
    <w:rsid w:val="0053693B"/>
    <w:rsid w:val="00542A68"/>
    <w:rsid w:val="00543644"/>
    <w:rsid w:val="00545113"/>
    <w:rsid w:val="00552D0D"/>
    <w:rsid w:val="00557C0A"/>
    <w:rsid w:val="00562CFC"/>
    <w:rsid w:val="00563513"/>
    <w:rsid w:val="00563AF8"/>
    <w:rsid w:val="0056423A"/>
    <w:rsid w:val="00564A27"/>
    <w:rsid w:val="00567DC9"/>
    <w:rsid w:val="005703F5"/>
    <w:rsid w:val="00571149"/>
    <w:rsid w:val="00571D51"/>
    <w:rsid w:val="00571E63"/>
    <w:rsid w:val="005762B5"/>
    <w:rsid w:val="0057682F"/>
    <w:rsid w:val="00577E97"/>
    <w:rsid w:val="00585786"/>
    <w:rsid w:val="00593EB7"/>
    <w:rsid w:val="005A0CE6"/>
    <w:rsid w:val="005A29B8"/>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7DA5"/>
    <w:rsid w:val="00670448"/>
    <w:rsid w:val="00676D39"/>
    <w:rsid w:val="0068003B"/>
    <w:rsid w:val="006820AA"/>
    <w:rsid w:val="0068394E"/>
    <w:rsid w:val="0068642B"/>
    <w:rsid w:val="0069500C"/>
    <w:rsid w:val="00697AD6"/>
    <w:rsid w:val="006A0634"/>
    <w:rsid w:val="006A2EFB"/>
    <w:rsid w:val="006B3A1E"/>
    <w:rsid w:val="006B55A9"/>
    <w:rsid w:val="006C0437"/>
    <w:rsid w:val="006C449B"/>
    <w:rsid w:val="006C62FE"/>
    <w:rsid w:val="006D3A5F"/>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6203"/>
    <w:rsid w:val="007367F6"/>
    <w:rsid w:val="00744195"/>
    <w:rsid w:val="007453BF"/>
    <w:rsid w:val="007465BF"/>
    <w:rsid w:val="007477D6"/>
    <w:rsid w:val="00751601"/>
    <w:rsid w:val="00751965"/>
    <w:rsid w:val="0075302B"/>
    <w:rsid w:val="00754B3F"/>
    <w:rsid w:val="00761741"/>
    <w:rsid w:val="007627E1"/>
    <w:rsid w:val="007646AB"/>
    <w:rsid w:val="007653BB"/>
    <w:rsid w:val="007666F4"/>
    <w:rsid w:val="00766CD0"/>
    <w:rsid w:val="00771184"/>
    <w:rsid w:val="00781C59"/>
    <w:rsid w:val="007916BF"/>
    <w:rsid w:val="00793C7B"/>
    <w:rsid w:val="007A5A7F"/>
    <w:rsid w:val="007A5DC3"/>
    <w:rsid w:val="007B28BF"/>
    <w:rsid w:val="007B4FEE"/>
    <w:rsid w:val="007C171A"/>
    <w:rsid w:val="007C53A3"/>
    <w:rsid w:val="007C7D81"/>
    <w:rsid w:val="007D2457"/>
    <w:rsid w:val="007D6B64"/>
    <w:rsid w:val="007D7D2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8AC"/>
    <w:rsid w:val="00834997"/>
    <w:rsid w:val="008349CC"/>
    <w:rsid w:val="00842286"/>
    <w:rsid w:val="0084244E"/>
    <w:rsid w:val="0084300D"/>
    <w:rsid w:val="00844453"/>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5217"/>
    <w:rsid w:val="008E5B18"/>
    <w:rsid w:val="008E701E"/>
    <w:rsid w:val="008F0D84"/>
    <w:rsid w:val="008F319B"/>
    <w:rsid w:val="008F335F"/>
    <w:rsid w:val="008F4E08"/>
    <w:rsid w:val="008F4FAA"/>
    <w:rsid w:val="008F6510"/>
    <w:rsid w:val="00900231"/>
    <w:rsid w:val="0090693D"/>
    <w:rsid w:val="00915949"/>
    <w:rsid w:val="009218CD"/>
    <w:rsid w:val="00925A89"/>
    <w:rsid w:val="009368B4"/>
    <w:rsid w:val="00936A0E"/>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A3C41"/>
    <w:rsid w:val="009A45AA"/>
    <w:rsid w:val="009A6917"/>
    <w:rsid w:val="009A7414"/>
    <w:rsid w:val="009B6682"/>
    <w:rsid w:val="009B7378"/>
    <w:rsid w:val="009C42E7"/>
    <w:rsid w:val="009C5A08"/>
    <w:rsid w:val="009C7690"/>
    <w:rsid w:val="009D134E"/>
    <w:rsid w:val="009D23B8"/>
    <w:rsid w:val="009D42CD"/>
    <w:rsid w:val="009D52F5"/>
    <w:rsid w:val="009D6A47"/>
    <w:rsid w:val="009E2947"/>
    <w:rsid w:val="009E5D0B"/>
    <w:rsid w:val="009E5FCF"/>
    <w:rsid w:val="009F0912"/>
    <w:rsid w:val="009F1EDF"/>
    <w:rsid w:val="009F575D"/>
    <w:rsid w:val="009F64A6"/>
    <w:rsid w:val="009F7288"/>
    <w:rsid w:val="00A0173E"/>
    <w:rsid w:val="00A01887"/>
    <w:rsid w:val="00A0514E"/>
    <w:rsid w:val="00A05B62"/>
    <w:rsid w:val="00A06CCF"/>
    <w:rsid w:val="00A148F9"/>
    <w:rsid w:val="00A22383"/>
    <w:rsid w:val="00A24BE6"/>
    <w:rsid w:val="00A31948"/>
    <w:rsid w:val="00A34043"/>
    <w:rsid w:val="00A40469"/>
    <w:rsid w:val="00A40C2C"/>
    <w:rsid w:val="00A41B71"/>
    <w:rsid w:val="00A51A19"/>
    <w:rsid w:val="00A60813"/>
    <w:rsid w:val="00A60EBB"/>
    <w:rsid w:val="00A6136E"/>
    <w:rsid w:val="00A643FA"/>
    <w:rsid w:val="00A715DB"/>
    <w:rsid w:val="00A75901"/>
    <w:rsid w:val="00A777FB"/>
    <w:rsid w:val="00A81100"/>
    <w:rsid w:val="00A83CEE"/>
    <w:rsid w:val="00A84964"/>
    <w:rsid w:val="00A86D0A"/>
    <w:rsid w:val="00A876B0"/>
    <w:rsid w:val="00A91001"/>
    <w:rsid w:val="00AA01FD"/>
    <w:rsid w:val="00AA085A"/>
    <w:rsid w:val="00AA101E"/>
    <w:rsid w:val="00AA2D2F"/>
    <w:rsid w:val="00AA3519"/>
    <w:rsid w:val="00AA4318"/>
    <w:rsid w:val="00AA4D40"/>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3DF"/>
    <w:rsid w:val="00B058DB"/>
    <w:rsid w:val="00B067D4"/>
    <w:rsid w:val="00B06BE1"/>
    <w:rsid w:val="00B078C6"/>
    <w:rsid w:val="00B1127D"/>
    <w:rsid w:val="00B12D6E"/>
    <w:rsid w:val="00B2002B"/>
    <w:rsid w:val="00B22639"/>
    <w:rsid w:val="00B23799"/>
    <w:rsid w:val="00B30557"/>
    <w:rsid w:val="00B33EC2"/>
    <w:rsid w:val="00B34EDD"/>
    <w:rsid w:val="00B37FA0"/>
    <w:rsid w:val="00B44F3B"/>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9249C"/>
    <w:rsid w:val="00B93D08"/>
    <w:rsid w:val="00BA040E"/>
    <w:rsid w:val="00BA7478"/>
    <w:rsid w:val="00BB0863"/>
    <w:rsid w:val="00BB116F"/>
    <w:rsid w:val="00BB5970"/>
    <w:rsid w:val="00BC0767"/>
    <w:rsid w:val="00BC4C74"/>
    <w:rsid w:val="00BC5718"/>
    <w:rsid w:val="00BC7498"/>
    <w:rsid w:val="00BD194C"/>
    <w:rsid w:val="00BD2B02"/>
    <w:rsid w:val="00BD3D8A"/>
    <w:rsid w:val="00BD5EE8"/>
    <w:rsid w:val="00BF238B"/>
    <w:rsid w:val="00BF4124"/>
    <w:rsid w:val="00BF42EC"/>
    <w:rsid w:val="00C01B90"/>
    <w:rsid w:val="00C0369D"/>
    <w:rsid w:val="00C036D0"/>
    <w:rsid w:val="00C105C2"/>
    <w:rsid w:val="00C11179"/>
    <w:rsid w:val="00C13F19"/>
    <w:rsid w:val="00C15812"/>
    <w:rsid w:val="00C262DD"/>
    <w:rsid w:val="00C30000"/>
    <w:rsid w:val="00C341D6"/>
    <w:rsid w:val="00C3606B"/>
    <w:rsid w:val="00C36E99"/>
    <w:rsid w:val="00C37519"/>
    <w:rsid w:val="00C40110"/>
    <w:rsid w:val="00C416DB"/>
    <w:rsid w:val="00C46346"/>
    <w:rsid w:val="00C5089E"/>
    <w:rsid w:val="00C51245"/>
    <w:rsid w:val="00C51B31"/>
    <w:rsid w:val="00C548F3"/>
    <w:rsid w:val="00C54E1F"/>
    <w:rsid w:val="00C63322"/>
    <w:rsid w:val="00C644A1"/>
    <w:rsid w:val="00C65676"/>
    <w:rsid w:val="00C74748"/>
    <w:rsid w:val="00C75DF1"/>
    <w:rsid w:val="00C76036"/>
    <w:rsid w:val="00C80576"/>
    <w:rsid w:val="00C814A9"/>
    <w:rsid w:val="00C90142"/>
    <w:rsid w:val="00C94A0A"/>
    <w:rsid w:val="00CA4D65"/>
    <w:rsid w:val="00CB2326"/>
    <w:rsid w:val="00CB5526"/>
    <w:rsid w:val="00CB62A5"/>
    <w:rsid w:val="00CB7403"/>
    <w:rsid w:val="00CC0DD1"/>
    <w:rsid w:val="00CD0E33"/>
    <w:rsid w:val="00CD3B4E"/>
    <w:rsid w:val="00CD7B0B"/>
    <w:rsid w:val="00CE1D4F"/>
    <w:rsid w:val="00CE273A"/>
    <w:rsid w:val="00CE3641"/>
    <w:rsid w:val="00CF183B"/>
    <w:rsid w:val="00CF274B"/>
    <w:rsid w:val="00CF2ACE"/>
    <w:rsid w:val="00CF2BBA"/>
    <w:rsid w:val="00CF3127"/>
    <w:rsid w:val="00CF3D28"/>
    <w:rsid w:val="00CF4558"/>
    <w:rsid w:val="00CF7E8F"/>
    <w:rsid w:val="00D05BF4"/>
    <w:rsid w:val="00D12684"/>
    <w:rsid w:val="00D1386B"/>
    <w:rsid w:val="00D175D2"/>
    <w:rsid w:val="00D213B9"/>
    <w:rsid w:val="00D21A43"/>
    <w:rsid w:val="00D22800"/>
    <w:rsid w:val="00D24E86"/>
    <w:rsid w:val="00D25C83"/>
    <w:rsid w:val="00D33242"/>
    <w:rsid w:val="00D357E9"/>
    <w:rsid w:val="00D35E87"/>
    <w:rsid w:val="00D43B60"/>
    <w:rsid w:val="00D447B2"/>
    <w:rsid w:val="00D47D6D"/>
    <w:rsid w:val="00D53D03"/>
    <w:rsid w:val="00D56923"/>
    <w:rsid w:val="00D571ED"/>
    <w:rsid w:val="00D6051B"/>
    <w:rsid w:val="00D64388"/>
    <w:rsid w:val="00D64E4F"/>
    <w:rsid w:val="00D66617"/>
    <w:rsid w:val="00D704B5"/>
    <w:rsid w:val="00D70539"/>
    <w:rsid w:val="00D77DB5"/>
    <w:rsid w:val="00D77E5B"/>
    <w:rsid w:val="00D80589"/>
    <w:rsid w:val="00D81DD3"/>
    <w:rsid w:val="00D8279E"/>
    <w:rsid w:val="00D82C21"/>
    <w:rsid w:val="00D83008"/>
    <w:rsid w:val="00D83A79"/>
    <w:rsid w:val="00D83F71"/>
    <w:rsid w:val="00D85CF1"/>
    <w:rsid w:val="00D8732C"/>
    <w:rsid w:val="00D87796"/>
    <w:rsid w:val="00D93FB1"/>
    <w:rsid w:val="00DA3F0E"/>
    <w:rsid w:val="00DA7173"/>
    <w:rsid w:val="00DB371A"/>
    <w:rsid w:val="00DB7703"/>
    <w:rsid w:val="00DC4214"/>
    <w:rsid w:val="00DD332E"/>
    <w:rsid w:val="00DD5A45"/>
    <w:rsid w:val="00DD65CF"/>
    <w:rsid w:val="00DD6681"/>
    <w:rsid w:val="00DE5658"/>
    <w:rsid w:val="00DE5E2B"/>
    <w:rsid w:val="00DE64AA"/>
    <w:rsid w:val="00DF3BED"/>
    <w:rsid w:val="00DF6590"/>
    <w:rsid w:val="00DF79EE"/>
    <w:rsid w:val="00E01471"/>
    <w:rsid w:val="00E02465"/>
    <w:rsid w:val="00E028E0"/>
    <w:rsid w:val="00E03A23"/>
    <w:rsid w:val="00E065F6"/>
    <w:rsid w:val="00E06E56"/>
    <w:rsid w:val="00E07D54"/>
    <w:rsid w:val="00E142A7"/>
    <w:rsid w:val="00E17993"/>
    <w:rsid w:val="00E20AE8"/>
    <w:rsid w:val="00E324BF"/>
    <w:rsid w:val="00E343EC"/>
    <w:rsid w:val="00E357B0"/>
    <w:rsid w:val="00E35D78"/>
    <w:rsid w:val="00E37BA8"/>
    <w:rsid w:val="00E41898"/>
    <w:rsid w:val="00E507B0"/>
    <w:rsid w:val="00E509F6"/>
    <w:rsid w:val="00E50A05"/>
    <w:rsid w:val="00E527C5"/>
    <w:rsid w:val="00E60746"/>
    <w:rsid w:val="00E61604"/>
    <w:rsid w:val="00E6463C"/>
    <w:rsid w:val="00E704F7"/>
    <w:rsid w:val="00E70AA8"/>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3E12"/>
    <w:rsid w:val="00EF6AD8"/>
    <w:rsid w:val="00F00512"/>
    <w:rsid w:val="00F0074A"/>
    <w:rsid w:val="00F03A5E"/>
    <w:rsid w:val="00F03F9E"/>
    <w:rsid w:val="00F21491"/>
    <w:rsid w:val="00F2270A"/>
    <w:rsid w:val="00F25072"/>
    <w:rsid w:val="00F25DA5"/>
    <w:rsid w:val="00F3027C"/>
    <w:rsid w:val="00F41B06"/>
    <w:rsid w:val="00F5129F"/>
    <w:rsid w:val="00F60E10"/>
    <w:rsid w:val="00F76D89"/>
    <w:rsid w:val="00F811E2"/>
    <w:rsid w:val="00F8601E"/>
    <w:rsid w:val="00F94985"/>
    <w:rsid w:val="00F951A9"/>
    <w:rsid w:val="00FA5BBD"/>
    <w:rsid w:val="00FA5D65"/>
    <w:rsid w:val="00FA6F0E"/>
    <w:rsid w:val="00FB0623"/>
    <w:rsid w:val="00FB07CC"/>
    <w:rsid w:val="00FB43AF"/>
    <w:rsid w:val="00FB76DA"/>
    <w:rsid w:val="00FC0B8E"/>
    <w:rsid w:val="00FC23CF"/>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5A1DCB"/>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offee.de/3dexperience-plattform/"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868ee9d5-8c47-4322-88f4-9b03f66ae380" ContentTypeId="0x0101000CDC54093BE90C4E8EB0BA503C510D9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2.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FFFE0932-5169-4EEE-B1AF-21F775D1D298}">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4c337a84-f91c-48f4-b8e7-1ef65cf0649a"/>
    <ds:schemaRef ds:uri="http://schemas.openxmlformats.org/package/2006/metadata/core-properties"/>
    <ds:schemaRef ds:uri="ecf3afa4-822f-41d0-87f4-ed35996c19dc"/>
    <ds:schemaRef ds:uri="http://purl.org/dc/terms/"/>
    <ds:schemaRef ds:uri="http://schemas.microsoft.com/sharepoint/v4"/>
    <ds:schemaRef ds:uri="6c68856e-6b7f-4b9d-8496-3d4fa7eedc26"/>
    <ds:schemaRef ds:uri="http://schemas.microsoft.com/sharepoint.v3"/>
    <ds:schemaRef ds:uri="http://www.w3.org/XML/1998/namespace"/>
    <ds:schemaRef ds:uri="http://purl.org/dc/dcmitype/"/>
  </ds:schemaRefs>
</ds:datastoreItem>
</file>

<file path=customXml/itemProps5.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F719DDD-B4D7-4E29-929B-F39541436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747</Words>
  <Characters>4711</Characters>
  <Application>Microsoft Office Word</Application>
  <DocSecurity>4</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Projekt im Zentrum</vt:lpstr>
    </vt:vector>
  </TitlesOfParts>
  <Company>Eplan</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2</cp:revision>
  <cp:lastPrinted>2016-11-07T08:13:00Z</cp:lastPrinted>
  <dcterms:created xsi:type="dcterms:W3CDTF">2021-06-25T09:31:00Z</dcterms:created>
  <dcterms:modified xsi:type="dcterms:W3CDTF">2021-06-25T09:31:00Z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